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B18" w:rsidRDefault="001E0A27">
      <w:pPr>
        <w:pBdr>
          <w:top w:val="nil"/>
          <w:left w:val="nil"/>
          <w:bottom w:val="nil"/>
          <w:right w:val="nil"/>
          <w:between w:val="nil"/>
        </w:pBdr>
        <w:jc w:val="center"/>
        <w:rPr>
          <w:color w:val="000000"/>
          <w:sz w:val="32"/>
          <w:szCs w:val="32"/>
        </w:rPr>
      </w:pPr>
      <w:r>
        <w:rPr>
          <w:b/>
          <w:color w:val="000000"/>
          <w:sz w:val="32"/>
          <w:szCs w:val="32"/>
        </w:rPr>
        <w:t>Classis Noord-Holland van de Protestantse Kerk in Nederland</w:t>
      </w:r>
    </w:p>
    <w:p w:rsidR="002F0B18" w:rsidRDefault="002F0B18">
      <w:pPr>
        <w:pBdr>
          <w:top w:val="nil"/>
          <w:left w:val="nil"/>
          <w:bottom w:val="nil"/>
          <w:right w:val="nil"/>
          <w:between w:val="nil"/>
        </w:pBdr>
        <w:rPr>
          <w:color w:val="000000"/>
        </w:rPr>
      </w:pPr>
    </w:p>
    <w:p w:rsidR="002F0B18" w:rsidRPr="00AF5C9B" w:rsidRDefault="00AF5C9B">
      <w:pPr>
        <w:pBdr>
          <w:top w:val="nil"/>
          <w:left w:val="nil"/>
          <w:bottom w:val="nil"/>
          <w:right w:val="nil"/>
          <w:between w:val="nil"/>
        </w:pBdr>
        <w:rPr>
          <w:color w:val="222222"/>
          <w:shd w:val="clear" w:color="auto" w:fill="FFFFFF"/>
        </w:rPr>
      </w:pPr>
      <w:bookmarkStart w:id="0" w:name="_gjdgxs" w:colFirst="0" w:colLast="0"/>
      <w:bookmarkEnd w:id="0"/>
      <w:r>
        <w:rPr>
          <w:color w:val="000000"/>
        </w:rPr>
        <w:t>Notulen van</w:t>
      </w:r>
      <w:r w:rsidR="001E0A27" w:rsidRPr="00822DD6">
        <w:rPr>
          <w:color w:val="000000"/>
        </w:rPr>
        <w:t xml:space="preserve"> de classicale vergadering </w:t>
      </w:r>
      <w:r w:rsidR="001E0A27" w:rsidRPr="00AF5C9B">
        <w:t xml:space="preserve">op </w:t>
      </w:r>
      <w:r w:rsidR="00183670" w:rsidRPr="00AF5C9B">
        <w:rPr>
          <w:u w:val="single"/>
        </w:rPr>
        <w:t>zaterdag 8</w:t>
      </w:r>
      <w:r w:rsidR="001E0A27" w:rsidRPr="00AF5C9B">
        <w:rPr>
          <w:u w:val="single"/>
        </w:rPr>
        <w:t xml:space="preserve"> </w:t>
      </w:r>
      <w:r w:rsidR="00333B52" w:rsidRPr="00AF5C9B">
        <w:rPr>
          <w:u w:val="single"/>
        </w:rPr>
        <w:t>februari 2020</w:t>
      </w:r>
      <w:r w:rsidR="001E0A27" w:rsidRPr="00AF5C9B">
        <w:t xml:space="preserve"> </w:t>
      </w:r>
      <w:r w:rsidR="00822DD6" w:rsidRPr="00AF5C9B">
        <w:t xml:space="preserve">in </w:t>
      </w:r>
      <w:r w:rsidR="00822DD6">
        <w:rPr>
          <w:color w:val="000000"/>
        </w:rPr>
        <w:t>de</w:t>
      </w:r>
      <w:r w:rsidR="00822DD6" w:rsidRPr="00822DD6">
        <w:rPr>
          <w:color w:val="222222"/>
          <w:shd w:val="clear" w:color="auto" w:fill="FFFFFF"/>
        </w:rPr>
        <w:t xml:space="preserve"> </w:t>
      </w:r>
      <w:proofErr w:type="spellStart"/>
      <w:r w:rsidR="00183670">
        <w:rPr>
          <w:color w:val="222222"/>
          <w:shd w:val="clear" w:color="auto" w:fill="FFFFFF"/>
        </w:rPr>
        <w:t>Tabor</w:t>
      </w:r>
      <w:r w:rsidR="00822DD6" w:rsidRPr="00822DD6">
        <w:rPr>
          <w:color w:val="222222"/>
          <w:shd w:val="clear" w:color="auto" w:fill="FFFFFF"/>
        </w:rPr>
        <w:t>kerk</w:t>
      </w:r>
      <w:proofErr w:type="spellEnd"/>
      <w:r>
        <w:rPr>
          <w:color w:val="222222"/>
          <w:shd w:val="clear" w:color="auto" w:fill="FFFFFF"/>
        </w:rPr>
        <w:t xml:space="preserve"> te Purmerend</w:t>
      </w:r>
    </w:p>
    <w:p w:rsidR="002F0B18" w:rsidRDefault="002F0B18">
      <w:pPr>
        <w:pBdr>
          <w:top w:val="nil"/>
          <w:left w:val="nil"/>
          <w:bottom w:val="nil"/>
          <w:right w:val="nil"/>
          <w:between w:val="nil"/>
        </w:pBdr>
        <w:rPr>
          <w:color w:val="000000"/>
        </w:rPr>
      </w:pPr>
    </w:p>
    <w:p w:rsidR="00AF5C9B" w:rsidRDefault="001E0A27">
      <w:pPr>
        <w:pBdr>
          <w:top w:val="nil"/>
          <w:left w:val="nil"/>
          <w:bottom w:val="nil"/>
          <w:right w:val="nil"/>
          <w:between w:val="nil"/>
        </w:pBdr>
        <w:tabs>
          <w:tab w:val="left" w:pos="567"/>
          <w:tab w:val="left" w:pos="1134"/>
          <w:tab w:val="left" w:pos="9072"/>
        </w:tabs>
        <w:ind w:left="567" w:hanging="567"/>
        <w:rPr>
          <w:color w:val="000000"/>
        </w:rPr>
      </w:pPr>
      <w:r>
        <w:rPr>
          <w:color w:val="000000"/>
        </w:rPr>
        <w:t>1.</w:t>
      </w:r>
      <w:r>
        <w:rPr>
          <w:color w:val="000000"/>
        </w:rPr>
        <w:tab/>
      </w:r>
      <w:r w:rsidR="00822DD6" w:rsidRPr="00822DD6">
        <w:rPr>
          <w:color w:val="000000"/>
          <w:u w:val="single"/>
        </w:rPr>
        <w:t>Inloop</w:t>
      </w:r>
      <w:r w:rsidRPr="00822DD6">
        <w:rPr>
          <w:color w:val="000000"/>
          <w:u w:val="single"/>
        </w:rPr>
        <w:t>.</w:t>
      </w:r>
    </w:p>
    <w:p w:rsidR="002F0B18" w:rsidRDefault="001E0A27">
      <w:pPr>
        <w:pBdr>
          <w:top w:val="nil"/>
          <w:left w:val="nil"/>
          <w:bottom w:val="nil"/>
          <w:right w:val="nil"/>
          <w:between w:val="nil"/>
        </w:pBdr>
        <w:tabs>
          <w:tab w:val="left" w:pos="567"/>
          <w:tab w:val="left" w:pos="1134"/>
          <w:tab w:val="left" w:pos="9072"/>
        </w:tabs>
        <w:ind w:left="567" w:hanging="567"/>
        <w:rPr>
          <w:color w:val="000000"/>
        </w:rPr>
      </w:pPr>
      <w:r>
        <w:rPr>
          <w:color w:val="000000"/>
        </w:rPr>
        <w:tab/>
      </w:r>
    </w:p>
    <w:p w:rsidR="00AF5C9B" w:rsidRDefault="00822DD6" w:rsidP="00AF5C9B">
      <w:pPr>
        <w:pStyle w:val="m-1567002270150182972msonospacing"/>
        <w:shd w:val="clear" w:color="auto" w:fill="FFFFFF"/>
        <w:tabs>
          <w:tab w:val="left" w:pos="9072"/>
        </w:tabs>
        <w:spacing w:before="0" w:beforeAutospacing="0" w:after="0" w:afterAutospacing="0"/>
        <w:ind w:left="567" w:hanging="567"/>
        <w:rPr>
          <w:color w:val="222222"/>
          <w:u w:val="single"/>
        </w:rPr>
      </w:pPr>
      <w:r>
        <w:rPr>
          <w:color w:val="000000"/>
        </w:rPr>
        <w:t>2.</w:t>
      </w:r>
      <w:r>
        <w:rPr>
          <w:color w:val="000000"/>
        </w:rPr>
        <w:tab/>
      </w:r>
      <w:r w:rsidRPr="00822DD6">
        <w:rPr>
          <w:color w:val="222222"/>
          <w:u w:val="single"/>
        </w:rPr>
        <w:t>Opening</w:t>
      </w:r>
      <w:r w:rsidR="00025FBA">
        <w:rPr>
          <w:color w:val="222222"/>
          <w:u w:val="single"/>
        </w:rPr>
        <w:t>.</w:t>
      </w:r>
    </w:p>
    <w:p w:rsidR="002756E1" w:rsidRDefault="00AF5C9B" w:rsidP="00AF5C9B">
      <w:pPr>
        <w:pStyle w:val="m-1567002270150182972msonospacing"/>
        <w:shd w:val="clear" w:color="auto" w:fill="FFFFFF"/>
        <w:tabs>
          <w:tab w:val="left" w:pos="1134"/>
          <w:tab w:val="left" w:pos="9072"/>
        </w:tabs>
        <w:spacing w:before="0" w:beforeAutospacing="0" w:after="0" w:afterAutospacing="0"/>
        <w:ind w:left="567" w:hanging="567"/>
        <w:rPr>
          <w:color w:val="222222"/>
        </w:rPr>
      </w:pPr>
      <w:r>
        <w:rPr>
          <w:color w:val="000000"/>
        </w:rPr>
        <w:tab/>
      </w:r>
      <w:r w:rsidR="00025FBA">
        <w:rPr>
          <w:color w:val="000000"/>
        </w:rPr>
        <w:tab/>
      </w:r>
      <w:r w:rsidRPr="00AF5C9B">
        <w:rPr>
          <w:color w:val="222222"/>
        </w:rPr>
        <w:t>Nadat we de Maaltijd van de Heer gevierd hebben in de kapel met als voorgangers</w:t>
      </w:r>
      <w:r>
        <w:rPr>
          <w:color w:val="222222"/>
          <w:u w:val="single"/>
        </w:rPr>
        <w:t xml:space="preserve"> </w:t>
      </w:r>
      <w:r w:rsidRPr="00AF5C9B">
        <w:rPr>
          <w:color w:val="222222"/>
        </w:rPr>
        <w:t>ds. </w:t>
      </w:r>
      <w:r>
        <w:rPr>
          <w:color w:val="222222"/>
        </w:rPr>
        <w:t xml:space="preserve">Marijke Kraak en ds. Conny </w:t>
      </w:r>
      <w:proofErr w:type="spellStart"/>
      <w:r>
        <w:rPr>
          <w:color w:val="222222"/>
        </w:rPr>
        <w:t>Berbée</w:t>
      </w:r>
      <w:proofErr w:type="spellEnd"/>
      <w:r w:rsidRPr="00AF5C9B">
        <w:rPr>
          <w:color w:val="222222"/>
        </w:rPr>
        <w:t xml:space="preserve"> opent de voorzitter ds. Pieter Terpstra de</w:t>
      </w:r>
      <w:r w:rsidR="004E6631">
        <w:rPr>
          <w:color w:val="222222"/>
        </w:rPr>
        <w:t xml:space="preserve"> </w:t>
      </w:r>
      <w:r w:rsidRPr="00AF5C9B">
        <w:rPr>
          <w:color w:val="222222"/>
        </w:rPr>
        <w:t xml:space="preserve">vergadering en heet allen welkom. </w:t>
      </w:r>
    </w:p>
    <w:p w:rsidR="002756E1" w:rsidRPr="00822DD6" w:rsidRDefault="002756E1" w:rsidP="00822DD6">
      <w:pPr>
        <w:pStyle w:val="m-1567002270150182972msonospacing"/>
        <w:shd w:val="clear" w:color="auto" w:fill="FFFFFF"/>
        <w:spacing w:before="0" w:beforeAutospacing="0" w:after="0" w:afterAutospacing="0"/>
        <w:rPr>
          <w:color w:val="222222"/>
        </w:rPr>
      </w:pPr>
    </w:p>
    <w:p w:rsidR="00822DD6" w:rsidRDefault="001E0A27" w:rsidP="00822DD6">
      <w:pPr>
        <w:pStyle w:val="m-1567002270150182972msonospacing"/>
        <w:shd w:val="clear" w:color="auto" w:fill="FFFFFF"/>
        <w:tabs>
          <w:tab w:val="left" w:pos="9072"/>
        </w:tabs>
        <w:spacing w:before="0" w:beforeAutospacing="0" w:after="0" w:afterAutospacing="0"/>
        <w:ind w:left="567" w:hanging="567"/>
        <w:rPr>
          <w:color w:val="222222"/>
        </w:rPr>
      </w:pPr>
      <w:r>
        <w:rPr>
          <w:color w:val="000000"/>
        </w:rPr>
        <w:t>3.</w:t>
      </w:r>
      <w:r>
        <w:rPr>
          <w:color w:val="000000"/>
        </w:rPr>
        <w:tab/>
      </w:r>
      <w:r w:rsidR="00822DD6" w:rsidRPr="00DF3826">
        <w:rPr>
          <w:color w:val="222222"/>
          <w:u w:val="single"/>
        </w:rPr>
        <w:t>Mededelingen</w:t>
      </w:r>
      <w:r w:rsidR="00025FBA">
        <w:rPr>
          <w:color w:val="222222"/>
          <w:u w:val="single"/>
        </w:rPr>
        <w:t>.</w:t>
      </w:r>
      <w:r w:rsidR="00271B32">
        <w:rPr>
          <w:color w:val="222222"/>
        </w:rPr>
        <w:t xml:space="preserve"> </w:t>
      </w:r>
    </w:p>
    <w:p w:rsidR="00822DD6" w:rsidRDefault="00822DD6" w:rsidP="00025FBA">
      <w:pPr>
        <w:pStyle w:val="m-1567002270150182972msonospacing"/>
        <w:shd w:val="clear" w:color="auto" w:fill="FFFFFF"/>
        <w:tabs>
          <w:tab w:val="left" w:pos="1134"/>
        </w:tabs>
        <w:spacing w:before="0" w:beforeAutospacing="0" w:after="0" w:afterAutospacing="0"/>
        <w:ind w:left="567" w:hanging="567"/>
        <w:rPr>
          <w:color w:val="222222"/>
        </w:rPr>
      </w:pPr>
      <w:r>
        <w:rPr>
          <w:color w:val="000000"/>
        </w:rPr>
        <w:tab/>
      </w:r>
      <w:r w:rsidR="00025FBA">
        <w:rPr>
          <w:color w:val="000000"/>
        </w:rPr>
        <w:tab/>
      </w:r>
      <w:r w:rsidR="001B053F">
        <w:rPr>
          <w:color w:val="000000"/>
        </w:rPr>
        <w:t>De presentielijst gaat rond, de agenda wordt vastgesteld en er zijn geen zaken voor de rondvraag. De voorzitter</w:t>
      </w:r>
      <w:r w:rsidR="001B053F">
        <w:rPr>
          <w:color w:val="222222"/>
        </w:rPr>
        <w:t>,</w:t>
      </w:r>
      <w:r w:rsidR="001B053F" w:rsidRPr="00822DD6">
        <w:rPr>
          <w:color w:val="222222"/>
        </w:rPr>
        <w:t xml:space="preserve"> </w:t>
      </w:r>
      <w:r w:rsidR="001B053F">
        <w:rPr>
          <w:color w:val="222222"/>
        </w:rPr>
        <w:t xml:space="preserve">ds. </w:t>
      </w:r>
      <w:r w:rsidR="001B053F" w:rsidRPr="00822DD6">
        <w:rPr>
          <w:color w:val="222222"/>
        </w:rPr>
        <w:t>Pieter Terpstra</w:t>
      </w:r>
      <w:r w:rsidR="001B053F">
        <w:rPr>
          <w:color w:val="222222"/>
        </w:rPr>
        <w:t xml:space="preserve"> deelt mee, dat hij in mei zal aftreden. Er zal gezocht worden naar een nieuwe voorzitter. Ook de scriba Hans Boesveld zal zijn functie van scri</w:t>
      </w:r>
      <w:r w:rsidR="004E6631">
        <w:rPr>
          <w:color w:val="222222"/>
        </w:rPr>
        <w:t>ba dan neerleggen. Hopelijk is T</w:t>
      </w:r>
      <w:r w:rsidR="001B053F">
        <w:rPr>
          <w:color w:val="222222"/>
        </w:rPr>
        <w:t xml:space="preserve">ineke van Alphen, in het verleden scriba van de oude classis Hoofddorp bereid samen met Siep Rienstra de pen te voeren. </w:t>
      </w:r>
    </w:p>
    <w:p w:rsidR="001B053F" w:rsidRPr="00FC1BCE" w:rsidRDefault="001B053F" w:rsidP="00FC1BCE">
      <w:pPr>
        <w:pStyle w:val="m-1567002270150182972msonospacing"/>
        <w:shd w:val="clear" w:color="auto" w:fill="FFFFFF"/>
        <w:spacing w:before="0" w:beforeAutospacing="0" w:after="0" w:afterAutospacing="0"/>
        <w:ind w:left="567" w:hanging="567"/>
        <w:rPr>
          <w:color w:val="222222"/>
        </w:rPr>
      </w:pPr>
      <w:r>
        <w:rPr>
          <w:color w:val="222222"/>
        </w:rPr>
        <w:tab/>
        <w:t>Hoe wordt het hu</w:t>
      </w:r>
      <w:r w:rsidR="004E6631">
        <w:rPr>
          <w:color w:val="222222"/>
        </w:rPr>
        <w:t xml:space="preserve">idige vergaderrooster ervaren, </w:t>
      </w:r>
      <w:r>
        <w:rPr>
          <w:color w:val="222222"/>
        </w:rPr>
        <w:t>is de vraag. Er is geen bezwaar om naast de drie vergaderingen per jaar nog een extra verga</w:t>
      </w:r>
      <w:r w:rsidR="004E6631">
        <w:rPr>
          <w:color w:val="222222"/>
        </w:rPr>
        <w:t xml:space="preserve">dering </w:t>
      </w:r>
      <w:r>
        <w:rPr>
          <w:color w:val="222222"/>
        </w:rPr>
        <w:t>te houden als de noodzaak zich voordoet</w:t>
      </w:r>
      <w:r w:rsidR="00FC1BCE">
        <w:rPr>
          <w:color w:val="222222"/>
        </w:rPr>
        <w:t>. Op de vraag naar de evangelisch-lutherse gemeenten in de cla</w:t>
      </w:r>
      <w:r w:rsidR="004E6631">
        <w:rPr>
          <w:color w:val="222222"/>
        </w:rPr>
        <w:t>ssis antwoordt de classispredikant</w:t>
      </w:r>
      <w:r w:rsidR="00FC1BCE">
        <w:rPr>
          <w:color w:val="222222"/>
        </w:rPr>
        <w:t xml:space="preserve"> ds. Peter Verhoeff, dat het goed gaat met de ELG ‘Het Gooi’, dat de predikant van de ELG Enkhuizen een beroep heeft aangenomen naar de PG THOMAS, dat de ELG Enkhuizen zich zal</w:t>
      </w:r>
      <w:r w:rsidR="004E6631">
        <w:rPr>
          <w:color w:val="222222"/>
        </w:rPr>
        <w:t xml:space="preserve"> aansluiten bij de P</w:t>
      </w:r>
      <w:r w:rsidR="00FC1BCE">
        <w:rPr>
          <w:color w:val="222222"/>
        </w:rPr>
        <w:t>G Enkhuizen en dat de ELG Alkmaar in technisch failliet is. Er is een werkgroep met onde</w:t>
      </w:r>
      <w:r w:rsidR="004E6631">
        <w:rPr>
          <w:color w:val="222222"/>
        </w:rPr>
        <w:t>r andere de president van de Evangelisch-Lutherse Synode</w:t>
      </w:r>
      <w:r w:rsidR="00FC1BCE">
        <w:rPr>
          <w:color w:val="222222"/>
        </w:rPr>
        <w:t xml:space="preserve">, dr. </w:t>
      </w:r>
      <w:proofErr w:type="spellStart"/>
      <w:r w:rsidR="00FC1BCE">
        <w:rPr>
          <w:color w:val="222222"/>
        </w:rPr>
        <w:t>Wöhle</w:t>
      </w:r>
      <w:proofErr w:type="spellEnd"/>
      <w:r w:rsidR="00FC1BCE">
        <w:rPr>
          <w:color w:val="222222"/>
        </w:rPr>
        <w:t xml:space="preserve"> en een afgevaardigde van het CCBB om de zaken af te handelen. Er wordt gedacht aan de vorming van een nieuwe ELG, bestaande uit de huidige evangelisch-lutherse gemeenten boven het IJ en de ELG van Amsterdam en Haarlem.</w:t>
      </w:r>
    </w:p>
    <w:p w:rsidR="00404322" w:rsidRDefault="00404322" w:rsidP="00CA74FC">
      <w:pPr>
        <w:pStyle w:val="m-1567002270150182972msonospacing"/>
        <w:shd w:val="clear" w:color="auto" w:fill="FFFFFF"/>
        <w:tabs>
          <w:tab w:val="left" w:pos="9072"/>
        </w:tabs>
        <w:spacing w:before="0" w:beforeAutospacing="0" w:after="0" w:afterAutospacing="0"/>
        <w:ind w:left="567" w:hanging="567"/>
        <w:rPr>
          <w:color w:val="000000"/>
        </w:rPr>
      </w:pPr>
    </w:p>
    <w:p w:rsidR="00025FBA" w:rsidRDefault="00DF3826" w:rsidP="00CA74FC">
      <w:pPr>
        <w:pStyle w:val="m-1567002270150182972msonospacing"/>
        <w:shd w:val="clear" w:color="auto" w:fill="FFFFFF"/>
        <w:tabs>
          <w:tab w:val="left" w:pos="9072"/>
        </w:tabs>
        <w:spacing w:before="0" w:beforeAutospacing="0" w:after="0" w:afterAutospacing="0"/>
        <w:ind w:left="567" w:hanging="567"/>
        <w:rPr>
          <w:color w:val="222222"/>
        </w:rPr>
      </w:pPr>
      <w:r>
        <w:rPr>
          <w:color w:val="000000"/>
        </w:rPr>
        <w:t>4.</w:t>
      </w:r>
      <w:r>
        <w:rPr>
          <w:color w:val="000000"/>
        </w:rPr>
        <w:tab/>
      </w:r>
      <w:r w:rsidR="00CA74FC" w:rsidRPr="00CA74FC">
        <w:rPr>
          <w:color w:val="000000"/>
          <w:u w:val="single"/>
        </w:rPr>
        <w:t xml:space="preserve">Activeren van de </w:t>
      </w:r>
      <w:r w:rsidR="00CA74FC" w:rsidRPr="00CA74FC">
        <w:rPr>
          <w:color w:val="222222"/>
          <w:u w:val="single"/>
        </w:rPr>
        <w:t>Ringen</w:t>
      </w:r>
      <w:r w:rsidR="00025FBA">
        <w:rPr>
          <w:color w:val="222222"/>
          <w:u w:val="single"/>
        </w:rPr>
        <w:t>.</w:t>
      </w:r>
      <w:r w:rsidR="000247FC">
        <w:rPr>
          <w:color w:val="222222"/>
        </w:rPr>
        <w:t xml:space="preserve"> </w:t>
      </w:r>
    </w:p>
    <w:p w:rsidR="0075192C" w:rsidRDefault="0075192C" w:rsidP="0075192C">
      <w:pPr>
        <w:pStyle w:val="m-1567002270150182972msonospacing"/>
        <w:shd w:val="clear" w:color="auto" w:fill="FFFFFF"/>
        <w:tabs>
          <w:tab w:val="left" w:pos="1134"/>
          <w:tab w:val="left" w:pos="9072"/>
        </w:tabs>
        <w:spacing w:before="0" w:beforeAutospacing="0" w:after="0" w:afterAutospacing="0"/>
        <w:ind w:left="567" w:hanging="567"/>
        <w:rPr>
          <w:color w:val="222222"/>
        </w:rPr>
      </w:pPr>
      <w:r>
        <w:rPr>
          <w:color w:val="222222"/>
        </w:rPr>
        <w:tab/>
      </w:r>
      <w:r>
        <w:rPr>
          <w:color w:val="222222"/>
        </w:rPr>
        <w:tab/>
        <w:t xml:space="preserve">Ds Marijke Kraak, ds, Conny </w:t>
      </w:r>
      <w:proofErr w:type="spellStart"/>
      <w:r>
        <w:rPr>
          <w:color w:val="222222"/>
        </w:rPr>
        <w:t>Berbée</w:t>
      </w:r>
      <w:proofErr w:type="spellEnd"/>
      <w:r>
        <w:rPr>
          <w:color w:val="222222"/>
        </w:rPr>
        <w:t xml:space="preserve"> en ds. Wilco Nijkamp hebben een en ander voorbereid. Ds. Marijke Kraak heeft van dit deel van de vergadering een verslag gemaakt en </w:t>
      </w:r>
      <w:r w:rsidR="0024289A">
        <w:rPr>
          <w:color w:val="222222"/>
        </w:rPr>
        <w:t xml:space="preserve">dat </w:t>
      </w:r>
      <w:bookmarkStart w:id="1" w:name="_GoBack"/>
      <w:bookmarkEnd w:id="1"/>
      <w:r>
        <w:rPr>
          <w:color w:val="222222"/>
        </w:rPr>
        <w:t>is door mij overgenomen onder grote dank.</w:t>
      </w:r>
    </w:p>
    <w:p w:rsidR="0075192C" w:rsidRDefault="0075192C" w:rsidP="0075192C">
      <w:pPr>
        <w:tabs>
          <w:tab w:val="left" w:pos="1134"/>
        </w:tabs>
        <w:ind w:left="567" w:hanging="567"/>
      </w:pPr>
      <w:r>
        <w:rPr>
          <w:color w:val="222222"/>
        </w:rPr>
        <w:tab/>
      </w:r>
      <w:r>
        <w:rPr>
          <w:color w:val="222222"/>
        </w:rPr>
        <w:tab/>
      </w:r>
      <w:r>
        <w:t>Het gespreksonderwerp van de dag was het functioneren van de Ringen tot dusver. In drie groepen werden ervaringen uitgewisseld. De ervaringen zijn heel divers en lopen uiteen van nog nauwelijks van de grond gekomen tot fantastische bijeenkomsten.</w:t>
      </w:r>
    </w:p>
    <w:p w:rsidR="0075192C" w:rsidRDefault="0075192C" w:rsidP="0075192C">
      <w:pPr>
        <w:tabs>
          <w:tab w:val="left" w:pos="1134"/>
        </w:tabs>
        <w:ind w:left="567" w:hanging="567"/>
      </w:pPr>
      <w:r>
        <w:tab/>
        <w:t>Wat is er zoal in de Ringen gepasseerd? in de gesprekken kwam het volgende aan de orde:</w:t>
      </w:r>
    </w:p>
    <w:p w:rsidR="0075192C" w:rsidRPr="00BF5F99" w:rsidRDefault="0075192C" w:rsidP="0075192C">
      <w:pPr>
        <w:tabs>
          <w:tab w:val="left" w:pos="1134"/>
        </w:tabs>
        <w:ind w:left="567" w:hanging="567"/>
        <w:rPr>
          <w:b/>
        </w:rPr>
      </w:pPr>
      <w:r>
        <w:rPr>
          <w:b/>
        </w:rPr>
        <w:tab/>
      </w:r>
      <w:r w:rsidRPr="00BF5F99">
        <w:rPr>
          <w:b/>
        </w:rPr>
        <w:t xml:space="preserve">De  onderwerpen van verschillende bijeenkomsten: </w:t>
      </w:r>
    </w:p>
    <w:p w:rsidR="0075192C" w:rsidRDefault="0075192C" w:rsidP="0075192C">
      <w:pPr>
        <w:tabs>
          <w:tab w:val="left" w:pos="1134"/>
        </w:tabs>
        <w:ind w:left="567" w:hanging="567"/>
      </w:pPr>
      <w:r>
        <w:tab/>
      </w:r>
      <w:r>
        <w:tab/>
        <w:t xml:space="preserve">De Groene kerk  ( God in de supermarkt) Rouwverwerking en een terugkombijeenkomst; een gespreksavond met en over liederen die inspireren; een maaltijd met De kookdominee Han Wilmink; een gespreksavond over godsbeelden; een middag met Hanna Rijken over kerkmuziek; </w:t>
      </w:r>
      <w:proofErr w:type="spellStart"/>
      <w:r>
        <w:t>Vacare</w:t>
      </w:r>
      <w:proofErr w:type="spellEnd"/>
      <w:r>
        <w:t xml:space="preserve"> met Kick Bras; de Dorpskerkenbeweging; jeugd- en jongerenwerk.</w:t>
      </w:r>
    </w:p>
    <w:p w:rsidR="0075192C" w:rsidRPr="00BF5F99" w:rsidRDefault="0075192C" w:rsidP="0075192C">
      <w:pPr>
        <w:tabs>
          <w:tab w:val="left" w:pos="1134"/>
        </w:tabs>
        <w:ind w:left="567" w:hanging="567"/>
        <w:rPr>
          <w:b/>
        </w:rPr>
      </w:pPr>
      <w:r>
        <w:rPr>
          <w:b/>
        </w:rPr>
        <w:tab/>
      </w:r>
      <w:r w:rsidRPr="00BF5F99">
        <w:rPr>
          <w:b/>
        </w:rPr>
        <w:t>Het doel van de Ringen</w:t>
      </w:r>
    </w:p>
    <w:p w:rsidR="0075192C" w:rsidRDefault="0075192C" w:rsidP="0075192C">
      <w:pPr>
        <w:tabs>
          <w:tab w:val="left" w:pos="1134"/>
        </w:tabs>
        <w:ind w:left="567" w:hanging="567"/>
      </w:pPr>
      <w:r>
        <w:tab/>
      </w:r>
      <w:r>
        <w:tab/>
        <w:t xml:space="preserve">Ontmoeting tussen gemeenten, in de praktijk is het meer een ontmoeting tussen gemeenteleden. In de Ring Alkmaar nodigt met bepaalde doelgroepen uit. In andere ringen komt het ook voor dat sommige mensen nog nooit van de ‘Ring’ gehoord hebben. De ervaring wijst uit, dat de avonden waarop een lezing ( niet zo zeer op ontmoeting gericht) wordt gehouden, beter bezocht worden dan de gelegenheden, waarop men met elkaar in gesprek gaat. </w:t>
      </w:r>
    </w:p>
    <w:p w:rsidR="0075192C" w:rsidRPr="00BF5F99" w:rsidRDefault="0075192C" w:rsidP="0075192C">
      <w:pPr>
        <w:tabs>
          <w:tab w:val="left" w:pos="1134"/>
        </w:tabs>
        <w:ind w:left="567" w:hanging="567"/>
        <w:rPr>
          <w:b/>
        </w:rPr>
      </w:pPr>
      <w:r>
        <w:rPr>
          <w:b/>
        </w:rPr>
        <w:tab/>
      </w:r>
      <w:r w:rsidRPr="00BF5F99">
        <w:rPr>
          <w:b/>
        </w:rPr>
        <w:t>Succesfactoren:</w:t>
      </w:r>
    </w:p>
    <w:p w:rsidR="0075192C" w:rsidRDefault="0075192C" w:rsidP="0075192C">
      <w:pPr>
        <w:tabs>
          <w:tab w:val="left" w:pos="1134"/>
        </w:tabs>
        <w:ind w:left="567" w:hanging="567"/>
      </w:pPr>
      <w:r>
        <w:tab/>
      </w:r>
      <w:r>
        <w:tab/>
        <w:t>Uit alle groepen komt naar voren, dat het belangrijk is dat er een stuurgroepje optreedt dat e.e.a. voorbereidt. De Ring Alkmaar geeft de verdere uitwerking dan in handen van een bepaalde gemeente,  ( wisselende locaties) en dit is</w:t>
      </w:r>
      <w:r w:rsidR="004D5B78">
        <w:t xml:space="preserve"> </w:t>
      </w:r>
      <w:r>
        <w:t>een methode die goed blijkt te werken. In de Ring West</w:t>
      </w:r>
      <w:r>
        <w:noBreakHyphen/>
        <w:t>Friesland is voor een centraal punt gekozen, hetgeen wel het bezwaar oplevert dat steeds dezelfde gemeente het ‘werk’ doet. Communicatie naar de gemeenten toe is heel belangrijk, daarbij is ook de houding van predikant en kerkenraad van belang. ( Stimuleren!)</w:t>
      </w:r>
    </w:p>
    <w:p w:rsidR="0075192C" w:rsidRDefault="0075192C" w:rsidP="0075192C">
      <w:pPr>
        <w:tabs>
          <w:tab w:val="left" w:pos="1134"/>
        </w:tabs>
        <w:ind w:left="567" w:hanging="567"/>
      </w:pPr>
      <w:r>
        <w:lastRenderedPageBreak/>
        <w:tab/>
        <w:t>In de Zaanstreek wordt veel georganiseerd</w:t>
      </w:r>
      <w:r w:rsidR="004D5B78">
        <w:t xml:space="preserve"> tussen verschillende gemeenten</w:t>
      </w:r>
      <w:r>
        <w:t xml:space="preserve">, wat wel onder de noemer van de Ring zou kunnen vallen, maar dat niet als zodanig wordt benoemd. </w:t>
      </w:r>
    </w:p>
    <w:p w:rsidR="0075192C" w:rsidRPr="00BF5F99" w:rsidRDefault="0075192C" w:rsidP="0075192C">
      <w:pPr>
        <w:tabs>
          <w:tab w:val="left" w:pos="1134"/>
        </w:tabs>
        <w:ind w:left="567" w:hanging="567"/>
        <w:rPr>
          <w:b/>
        </w:rPr>
      </w:pPr>
      <w:r>
        <w:rPr>
          <w:b/>
        </w:rPr>
        <w:tab/>
      </w:r>
      <w:r w:rsidRPr="00BF5F99">
        <w:rPr>
          <w:b/>
        </w:rPr>
        <w:t>Conclusies:</w:t>
      </w:r>
    </w:p>
    <w:p w:rsidR="0075192C" w:rsidRDefault="0075192C" w:rsidP="0075192C">
      <w:pPr>
        <w:tabs>
          <w:tab w:val="left" w:pos="1134"/>
        </w:tabs>
        <w:ind w:left="567" w:hanging="567"/>
      </w:pPr>
      <w:r>
        <w:tab/>
        <w:t>- een stuurgroep is belangrijk</w:t>
      </w:r>
    </w:p>
    <w:p w:rsidR="0075192C" w:rsidRDefault="0075192C" w:rsidP="0075192C">
      <w:pPr>
        <w:tabs>
          <w:tab w:val="left" w:pos="1134"/>
        </w:tabs>
        <w:ind w:left="567" w:hanging="567"/>
      </w:pPr>
      <w:r>
        <w:tab/>
        <w:t>- goede communicatie ( een uitnodiging naar de gemeentes kan verstuurd worden via het scribaat van de classis)</w:t>
      </w:r>
    </w:p>
    <w:p w:rsidR="0075192C" w:rsidRDefault="0075192C" w:rsidP="0075192C">
      <w:pPr>
        <w:tabs>
          <w:tab w:val="left" w:pos="1134"/>
        </w:tabs>
        <w:ind w:left="567" w:hanging="567"/>
      </w:pPr>
      <w:r>
        <w:tab/>
        <w:t>- enthousiasme bij voorgangers en kerkenraden</w:t>
      </w:r>
    </w:p>
    <w:p w:rsidR="0075192C" w:rsidRDefault="0075192C" w:rsidP="0075192C">
      <w:pPr>
        <w:tabs>
          <w:tab w:val="left" w:pos="1134"/>
        </w:tabs>
        <w:ind w:left="567" w:hanging="567"/>
      </w:pPr>
      <w:r>
        <w:tab/>
        <w:t>- geef gelegenheid tot gesprek en uitwisseling van ideeën , ervaringen</w:t>
      </w:r>
      <w:r w:rsidR="004D5B78">
        <w:t xml:space="preserve"> (</w:t>
      </w:r>
      <w:r>
        <w:t>daarbij kan ‘samen eten’ een goede stimulans zijn</w:t>
      </w:r>
      <w:r w:rsidR="004D5B78">
        <w:t>)</w:t>
      </w:r>
      <w:r>
        <w:t>.</w:t>
      </w:r>
    </w:p>
    <w:p w:rsidR="0075192C" w:rsidRDefault="0075192C" w:rsidP="0075192C">
      <w:pPr>
        <w:tabs>
          <w:tab w:val="left" w:pos="1134"/>
        </w:tabs>
        <w:ind w:left="567" w:hanging="567"/>
      </w:pPr>
      <w:r>
        <w:tab/>
        <w:t>- ‘</w:t>
      </w:r>
      <w:proofErr w:type="spellStart"/>
      <w:r>
        <w:t>pakkende’onderwerpen</w:t>
      </w:r>
      <w:proofErr w:type="spellEnd"/>
      <w:r>
        <w:t>.</w:t>
      </w:r>
    </w:p>
    <w:p w:rsidR="0075192C" w:rsidRDefault="0075192C" w:rsidP="0075192C">
      <w:pPr>
        <w:tabs>
          <w:tab w:val="left" w:pos="1134"/>
        </w:tabs>
        <w:ind w:left="567" w:hanging="567"/>
      </w:pPr>
      <w:r>
        <w:tab/>
      </w:r>
      <w:r>
        <w:tab/>
        <w:t xml:space="preserve">Er bestaat nog onduidelijkheid over de financiering van e.e.a. Er kan ( beperkt) bij de classis gedeclareerd worden. Men moet er voor waken dat de Ring geen bestuurslaag wordt. </w:t>
      </w:r>
    </w:p>
    <w:p w:rsidR="00F74204" w:rsidRPr="0075192C" w:rsidRDefault="00F74204" w:rsidP="0075192C">
      <w:pPr>
        <w:pStyle w:val="m-1567002270150182972msonospacing"/>
        <w:shd w:val="clear" w:color="auto" w:fill="FFFFFF"/>
        <w:tabs>
          <w:tab w:val="left" w:pos="1134"/>
          <w:tab w:val="left" w:pos="9072"/>
        </w:tabs>
        <w:spacing w:before="0" w:beforeAutospacing="0" w:after="0" w:afterAutospacing="0"/>
        <w:ind w:left="567" w:hanging="567"/>
        <w:rPr>
          <w:color w:val="222222"/>
        </w:rPr>
      </w:pPr>
    </w:p>
    <w:p w:rsidR="002F0B18" w:rsidRPr="00025FBA" w:rsidRDefault="001E0A27" w:rsidP="00025FBA">
      <w:pPr>
        <w:tabs>
          <w:tab w:val="left" w:pos="1134"/>
          <w:tab w:val="left" w:pos="7938"/>
          <w:tab w:val="left" w:pos="9072"/>
        </w:tabs>
        <w:ind w:left="567" w:hanging="567"/>
      </w:pPr>
      <w:r>
        <w:t>5.</w:t>
      </w:r>
      <w:r>
        <w:tab/>
      </w:r>
      <w:r w:rsidR="00271B32" w:rsidRPr="0020193D">
        <w:rPr>
          <w:color w:val="000000"/>
          <w:u w:val="single"/>
        </w:rPr>
        <w:t>Jaarverslag Breed Moderamen</w:t>
      </w:r>
      <w:r w:rsidR="00025FBA">
        <w:rPr>
          <w:color w:val="000000"/>
          <w:u w:val="single"/>
        </w:rPr>
        <w:t>.</w:t>
      </w:r>
      <w:r>
        <w:tab/>
      </w:r>
      <w:r>
        <w:br/>
      </w:r>
      <w:r w:rsidR="00025FBA">
        <w:tab/>
        <w:t>De  vergadering heeft waardering voor het jaarverslag. Het geeft een goed beeld van de activiteiten in 2019.</w:t>
      </w:r>
    </w:p>
    <w:p w:rsidR="000247FC" w:rsidRDefault="000247FC" w:rsidP="00841184">
      <w:pPr>
        <w:pBdr>
          <w:top w:val="nil"/>
          <w:left w:val="nil"/>
          <w:bottom w:val="nil"/>
          <w:right w:val="nil"/>
          <w:between w:val="nil"/>
        </w:pBdr>
        <w:tabs>
          <w:tab w:val="left" w:pos="567"/>
          <w:tab w:val="left" w:pos="1134"/>
          <w:tab w:val="left" w:pos="2268"/>
          <w:tab w:val="left" w:pos="4536"/>
          <w:tab w:val="left" w:pos="9072"/>
        </w:tabs>
        <w:rPr>
          <w:color w:val="000000"/>
        </w:rPr>
      </w:pPr>
    </w:p>
    <w:p w:rsidR="00841184" w:rsidRDefault="00CA74FC" w:rsidP="00841184">
      <w:pPr>
        <w:pBdr>
          <w:top w:val="nil"/>
          <w:left w:val="nil"/>
          <w:bottom w:val="nil"/>
          <w:right w:val="nil"/>
          <w:between w:val="nil"/>
        </w:pBdr>
        <w:tabs>
          <w:tab w:val="left" w:pos="567"/>
          <w:tab w:val="left" w:pos="1134"/>
          <w:tab w:val="left" w:pos="2268"/>
          <w:tab w:val="left" w:pos="4536"/>
          <w:tab w:val="left" w:pos="9072"/>
        </w:tabs>
        <w:rPr>
          <w:color w:val="000000"/>
          <w:u w:val="single"/>
        </w:rPr>
      </w:pPr>
      <w:r>
        <w:rPr>
          <w:color w:val="000000"/>
        </w:rPr>
        <w:t>6.</w:t>
      </w:r>
      <w:r>
        <w:rPr>
          <w:color w:val="000000"/>
        </w:rPr>
        <w:tab/>
      </w:r>
      <w:r w:rsidRPr="0020193D">
        <w:rPr>
          <w:color w:val="000000"/>
          <w:u w:val="single"/>
        </w:rPr>
        <w:t>Afva</w:t>
      </w:r>
      <w:r w:rsidR="00025FBA">
        <w:rPr>
          <w:color w:val="000000"/>
          <w:u w:val="single"/>
        </w:rPr>
        <w:t>ardiging naar de Generale Synode.</w:t>
      </w:r>
    </w:p>
    <w:p w:rsidR="002756E1" w:rsidRDefault="00025FBA" w:rsidP="00ED5E0A">
      <w:pPr>
        <w:pBdr>
          <w:top w:val="nil"/>
          <w:left w:val="nil"/>
          <w:bottom w:val="nil"/>
          <w:right w:val="nil"/>
          <w:between w:val="nil"/>
        </w:pBdr>
        <w:tabs>
          <w:tab w:val="left" w:pos="567"/>
          <w:tab w:val="left" w:pos="1134"/>
          <w:tab w:val="left" w:pos="2268"/>
          <w:tab w:val="left" w:pos="4536"/>
          <w:tab w:val="left" w:pos="9072"/>
        </w:tabs>
        <w:ind w:left="567" w:hanging="567"/>
        <w:rPr>
          <w:color w:val="000000"/>
        </w:rPr>
      </w:pPr>
      <w:r w:rsidRPr="00025FBA">
        <w:rPr>
          <w:color w:val="000000"/>
        </w:rPr>
        <w:tab/>
      </w:r>
      <w:r w:rsidRPr="00025FBA">
        <w:rPr>
          <w:color w:val="000000"/>
        </w:rPr>
        <w:tab/>
      </w:r>
      <w:r>
        <w:rPr>
          <w:color w:val="000000"/>
        </w:rPr>
        <w:t xml:space="preserve">De scribae van alle wijkgemeenten in de classis hebben van de scriba Siep Rienstra een mail ontvangen met het verzoek uit te zien naar een diaken, die zitting wil nemen in de Generale Synode. Een tiental kerkenraden hebben gereageerd, een aantal hebben om meer informatie gevraagd. </w:t>
      </w:r>
      <w:r w:rsidR="001342F7">
        <w:rPr>
          <w:color w:val="000000"/>
        </w:rPr>
        <w:t>In de gemee</w:t>
      </w:r>
      <w:r w:rsidR="00ED5E0A">
        <w:rPr>
          <w:color w:val="000000"/>
        </w:rPr>
        <w:t>n</w:t>
      </w:r>
      <w:r w:rsidR="001342F7">
        <w:rPr>
          <w:color w:val="000000"/>
        </w:rPr>
        <w:t>te Hilversum is iemand bereid die taak op zich te nemen en er wordt nog gewacht op bericht uit de gemeente Den Helder. De vergadering geeft het Breed Moderamen het mandaat om dit verder af te handelen.</w:t>
      </w:r>
    </w:p>
    <w:p w:rsidR="002756E1" w:rsidRDefault="002756E1" w:rsidP="00841184">
      <w:pPr>
        <w:pBdr>
          <w:top w:val="nil"/>
          <w:left w:val="nil"/>
          <w:bottom w:val="nil"/>
          <w:right w:val="nil"/>
          <w:between w:val="nil"/>
        </w:pBdr>
        <w:tabs>
          <w:tab w:val="left" w:pos="567"/>
          <w:tab w:val="left" w:pos="1134"/>
          <w:tab w:val="left" w:pos="2268"/>
          <w:tab w:val="left" w:pos="4536"/>
          <w:tab w:val="left" w:pos="9072"/>
        </w:tabs>
        <w:rPr>
          <w:color w:val="000000"/>
        </w:rPr>
      </w:pPr>
    </w:p>
    <w:p w:rsidR="001342F7" w:rsidRDefault="001E0A27" w:rsidP="00EB470F">
      <w:pPr>
        <w:pBdr>
          <w:top w:val="nil"/>
          <w:left w:val="nil"/>
          <w:bottom w:val="nil"/>
          <w:right w:val="nil"/>
          <w:between w:val="nil"/>
        </w:pBdr>
        <w:tabs>
          <w:tab w:val="left" w:pos="567"/>
          <w:tab w:val="left" w:pos="1134"/>
          <w:tab w:val="left" w:pos="2268"/>
          <w:tab w:val="left" w:pos="4536"/>
          <w:tab w:val="left" w:pos="7938"/>
          <w:tab w:val="left" w:pos="9072"/>
        </w:tabs>
        <w:rPr>
          <w:color w:val="000000"/>
          <w:u w:val="single"/>
        </w:rPr>
      </w:pPr>
      <w:r>
        <w:rPr>
          <w:color w:val="000000"/>
        </w:rPr>
        <w:t>7.</w:t>
      </w:r>
      <w:r>
        <w:rPr>
          <w:color w:val="000000"/>
        </w:rPr>
        <w:tab/>
      </w:r>
      <w:r w:rsidR="00CA74FC" w:rsidRPr="0020193D">
        <w:rPr>
          <w:color w:val="000000"/>
          <w:u w:val="single"/>
        </w:rPr>
        <w:t>Verkiezingsregeling en rooster van aftreden</w:t>
      </w:r>
      <w:r w:rsidR="001342F7">
        <w:rPr>
          <w:color w:val="000000"/>
          <w:u w:val="single"/>
        </w:rPr>
        <w:t>.</w:t>
      </w:r>
    </w:p>
    <w:p w:rsidR="00590591" w:rsidRDefault="001342F7" w:rsidP="001342F7">
      <w:pPr>
        <w:pBdr>
          <w:top w:val="nil"/>
          <w:left w:val="nil"/>
          <w:bottom w:val="nil"/>
          <w:right w:val="nil"/>
          <w:between w:val="nil"/>
        </w:pBdr>
        <w:tabs>
          <w:tab w:val="left" w:pos="567"/>
          <w:tab w:val="left" w:pos="1134"/>
          <w:tab w:val="left" w:pos="2268"/>
          <w:tab w:val="left" w:pos="4536"/>
          <w:tab w:val="left" w:pos="7938"/>
          <w:tab w:val="left" w:pos="9072"/>
        </w:tabs>
        <w:ind w:left="567" w:hanging="567"/>
        <w:rPr>
          <w:color w:val="000000"/>
        </w:rPr>
      </w:pPr>
      <w:r w:rsidRPr="001342F7">
        <w:rPr>
          <w:color w:val="000000"/>
        </w:rPr>
        <w:tab/>
      </w:r>
      <w:r w:rsidRPr="001342F7">
        <w:rPr>
          <w:color w:val="000000"/>
        </w:rPr>
        <w:tab/>
        <w:t xml:space="preserve">Door de </w:t>
      </w:r>
      <w:r w:rsidR="00CB42E2">
        <w:rPr>
          <w:color w:val="000000"/>
        </w:rPr>
        <w:t xml:space="preserve">verdeling van de gemeentes over negen ringen in plaats van zeven is het aantal afgevaardigden per ring gewijzigd. Hoewel de praktijk weerbarstig is en zal zijn, is het streven met 26 afgevaardigden </w:t>
      </w:r>
      <w:r w:rsidR="004E6631">
        <w:rPr>
          <w:color w:val="000000"/>
        </w:rPr>
        <w:t xml:space="preserve">in de toekomst </w:t>
      </w:r>
      <w:r w:rsidR="00CB42E2">
        <w:rPr>
          <w:color w:val="000000"/>
        </w:rPr>
        <w:t xml:space="preserve">te komen tot een verdeling: 8 predikanten, 5 ouderlingen, 5 kerkrentmeesters en 8 diakenen. De verdeelsleutel is gebaseerd op het aantal gemeentes in een ring en niet op het </w:t>
      </w:r>
      <w:r w:rsidR="00ED5E0A">
        <w:rPr>
          <w:color w:val="000000"/>
        </w:rPr>
        <w:t xml:space="preserve">totaal </w:t>
      </w:r>
      <w:r w:rsidR="00CB42E2">
        <w:rPr>
          <w:color w:val="000000"/>
        </w:rPr>
        <w:t xml:space="preserve">aantal leden </w:t>
      </w:r>
      <w:r w:rsidR="004E6631">
        <w:rPr>
          <w:color w:val="000000"/>
        </w:rPr>
        <w:t>van de gemeentes samen</w:t>
      </w:r>
      <w:r w:rsidR="00ED5E0A">
        <w:rPr>
          <w:color w:val="000000"/>
        </w:rPr>
        <w:t xml:space="preserve"> in de</w:t>
      </w:r>
      <w:r w:rsidR="00CB42E2">
        <w:rPr>
          <w:color w:val="000000"/>
        </w:rPr>
        <w:t xml:space="preserve"> ring.</w:t>
      </w:r>
      <w:r w:rsidR="009F7F5F">
        <w:rPr>
          <w:color w:val="000000"/>
        </w:rPr>
        <w:t xml:space="preserve"> Het voorgestelde schema met het aantal afgevaardigden per ring wordt aangenomen.</w:t>
      </w:r>
    </w:p>
    <w:p w:rsidR="009F7F5F" w:rsidRDefault="009F7F5F" w:rsidP="001342F7">
      <w:pPr>
        <w:pBdr>
          <w:top w:val="nil"/>
          <w:left w:val="nil"/>
          <w:bottom w:val="nil"/>
          <w:right w:val="nil"/>
          <w:between w:val="nil"/>
        </w:pBdr>
        <w:tabs>
          <w:tab w:val="left" w:pos="567"/>
          <w:tab w:val="left" w:pos="1134"/>
          <w:tab w:val="left" w:pos="2268"/>
          <w:tab w:val="left" w:pos="4536"/>
          <w:tab w:val="left" w:pos="7938"/>
          <w:tab w:val="left" w:pos="9072"/>
        </w:tabs>
        <w:ind w:left="567" w:hanging="567"/>
        <w:rPr>
          <w:color w:val="000000"/>
        </w:rPr>
      </w:pPr>
    </w:p>
    <w:tbl>
      <w:tblPr>
        <w:tblStyle w:val="Tabelraster"/>
        <w:tblW w:w="0" w:type="auto"/>
        <w:tblInd w:w="0" w:type="dxa"/>
        <w:tblLook w:val="04A0" w:firstRow="1" w:lastRow="0" w:firstColumn="1" w:lastColumn="0" w:noHBand="0" w:noVBand="1"/>
      </w:tblPr>
      <w:tblGrid>
        <w:gridCol w:w="512"/>
        <w:gridCol w:w="5768"/>
        <w:gridCol w:w="1958"/>
        <w:gridCol w:w="1958"/>
      </w:tblGrid>
      <w:tr w:rsidR="009F7F5F" w:rsidTr="00F06C86">
        <w:tc>
          <w:tcPr>
            <w:tcW w:w="6799" w:type="dxa"/>
            <w:gridSpan w:val="2"/>
            <w:tcBorders>
              <w:top w:val="single" w:sz="4" w:space="0" w:color="auto"/>
              <w:left w:val="single" w:sz="4" w:space="0" w:color="auto"/>
              <w:bottom w:val="single" w:sz="4" w:space="0" w:color="auto"/>
              <w:right w:val="single" w:sz="4" w:space="0" w:color="auto"/>
            </w:tcBorders>
            <w:hideMark/>
          </w:tcPr>
          <w:p w:rsidR="009F7F5F" w:rsidRDefault="009F7F5F" w:rsidP="00F06C86">
            <w:pPr>
              <w:pStyle w:val="Geenafstand"/>
              <w:jc w:val="center"/>
              <w:rPr>
                <w:rFonts w:cstheme="minorHAnsi"/>
                <w:b/>
                <w:sz w:val="24"/>
                <w:szCs w:val="24"/>
              </w:rPr>
            </w:pPr>
            <w:r>
              <w:rPr>
                <w:rFonts w:cstheme="minorHAnsi"/>
                <w:b/>
                <w:sz w:val="24"/>
                <w:szCs w:val="24"/>
              </w:rPr>
              <w:t>Ring</w:t>
            </w:r>
          </w:p>
        </w:tc>
        <w:tc>
          <w:tcPr>
            <w:tcW w:w="1476" w:type="dxa"/>
            <w:tcBorders>
              <w:top w:val="single" w:sz="4" w:space="0" w:color="auto"/>
              <w:left w:val="single" w:sz="4" w:space="0" w:color="auto"/>
              <w:bottom w:val="single" w:sz="4" w:space="0" w:color="auto"/>
              <w:right w:val="single" w:sz="4" w:space="0" w:color="auto"/>
            </w:tcBorders>
            <w:hideMark/>
          </w:tcPr>
          <w:p w:rsidR="009F7F5F" w:rsidRDefault="009F7F5F" w:rsidP="00F06C86">
            <w:pPr>
              <w:pStyle w:val="Geenafstand"/>
              <w:jc w:val="center"/>
              <w:rPr>
                <w:rFonts w:cstheme="minorHAnsi"/>
                <w:b/>
                <w:sz w:val="24"/>
                <w:szCs w:val="24"/>
              </w:rPr>
            </w:pPr>
            <w:r>
              <w:rPr>
                <w:rFonts w:cstheme="minorHAnsi"/>
                <w:b/>
                <w:sz w:val="24"/>
                <w:szCs w:val="24"/>
              </w:rPr>
              <w:t>Afgevaardigden</w:t>
            </w:r>
          </w:p>
          <w:p w:rsidR="009F7F5F" w:rsidRDefault="009F7F5F" w:rsidP="00F06C86">
            <w:pPr>
              <w:pStyle w:val="Geenafstand"/>
              <w:jc w:val="center"/>
              <w:rPr>
                <w:rFonts w:cstheme="minorHAnsi"/>
                <w:b/>
                <w:sz w:val="24"/>
                <w:szCs w:val="24"/>
              </w:rPr>
            </w:pPr>
            <w:r>
              <w:rPr>
                <w:rFonts w:cstheme="minorHAnsi"/>
                <w:b/>
                <w:sz w:val="24"/>
                <w:szCs w:val="24"/>
              </w:rPr>
              <w:t>oud</w:t>
            </w:r>
          </w:p>
        </w:tc>
        <w:tc>
          <w:tcPr>
            <w:tcW w:w="1788" w:type="dxa"/>
            <w:tcBorders>
              <w:top w:val="single" w:sz="4" w:space="0" w:color="auto"/>
              <w:left w:val="single" w:sz="4" w:space="0" w:color="auto"/>
              <w:bottom w:val="single" w:sz="4" w:space="0" w:color="auto"/>
              <w:right w:val="single" w:sz="4" w:space="0" w:color="auto"/>
            </w:tcBorders>
          </w:tcPr>
          <w:p w:rsidR="009F7F5F" w:rsidRDefault="009F7F5F" w:rsidP="00F06C86">
            <w:pPr>
              <w:pStyle w:val="Geenafstand"/>
              <w:jc w:val="center"/>
              <w:rPr>
                <w:rFonts w:cstheme="minorHAnsi"/>
                <w:b/>
                <w:sz w:val="24"/>
                <w:szCs w:val="24"/>
              </w:rPr>
            </w:pPr>
            <w:r>
              <w:rPr>
                <w:rFonts w:cstheme="minorHAnsi"/>
                <w:b/>
                <w:sz w:val="24"/>
                <w:szCs w:val="24"/>
              </w:rPr>
              <w:t>Afgevaardigden  nieuw</w:t>
            </w:r>
          </w:p>
        </w:tc>
      </w:tr>
      <w:tr w:rsidR="009F7F5F" w:rsidTr="00F06C86">
        <w:tc>
          <w:tcPr>
            <w:tcW w:w="534" w:type="dxa"/>
            <w:tcBorders>
              <w:top w:val="single" w:sz="4" w:space="0" w:color="auto"/>
              <w:left w:val="single" w:sz="4" w:space="0" w:color="auto"/>
              <w:bottom w:val="single" w:sz="4" w:space="0" w:color="auto"/>
              <w:right w:val="single" w:sz="4" w:space="0" w:color="auto"/>
            </w:tcBorders>
            <w:hideMark/>
          </w:tcPr>
          <w:p w:rsidR="009F7F5F" w:rsidRDefault="009F7F5F" w:rsidP="00F06C86">
            <w:pPr>
              <w:pStyle w:val="Geenafstand"/>
              <w:jc w:val="center"/>
              <w:rPr>
                <w:rFonts w:cstheme="minorHAnsi"/>
                <w:sz w:val="24"/>
                <w:szCs w:val="24"/>
              </w:rPr>
            </w:pPr>
            <w:r>
              <w:rPr>
                <w:rFonts w:cstheme="minorHAnsi"/>
                <w:sz w:val="24"/>
                <w:szCs w:val="24"/>
              </w:rPr>
              <w:t>1</w:t>
            </w:r>
          </w:p>
        </w:tc>
        <w:tc>
          <w:tcPr>
            <w:tcW w:w="6265" w:type="dxa"/>
            <w:tcBorders>
              <w:top w:val="single" w:sz="4" w:space="0" w:color="auto"/>
              <w:left w:val="single" w:sz="4" w:space="0" w:color="auto"/>
              <w:bottom w:val="single" w:sz="4" w:space="0" w:color="auto"/>
              <w:right w:val="single" w:sz="4" w:space="0" w:color="auto"/>
            </w:tcBorders>
            <w:hideMark/>
          </w:tcPr>
          <w:p w:rsidR="009F7F5F" w:rsidRDefault="009F7F5F" w:rsidP="00F06C86">
            <w:pPr>
              <w:pStyle w:val="Geenafstand"/>
              <w:ind w:left="360"/>
              <w:rPr>
                <w:rFonts w:cstheme="minorHAnsi"/>
                <w:sz w:val="24"/>
                <w:szCs w:val="24"/>
              </w:rPr>
            </w:pPr>
            <w:r>
              <w:rPr>
                <w:rFonts w:cstheme="minorHAnsi"/>
                <w:sz w:val="24"/>
                <w:szCs w:val="24"/>
              </w:rPr>
              <w:t xml:space="preserve">Ring Alkmaar  </w:t>
            </w:r>
          </w:p>
        </w:tc>
        <w:tc>
          <w:tcPr>
            <w:tcW w:w="1476" w:type="dxa"/>
            <w:tcBorders>
              <w:top w:val="single" w:sz="4" w:space="0" w:color="auto"/>
              <w:left w:val="single" w:sz="4" w:space="0" w:color="auto"/>
              <w:bottom w:val="single" w:sz="4" w:space="0" w:color="auto"/>
              <w:right w:val="single" w:sz="4" w:space="0" w:color="auto"/>
            </w:tcBorders>
            <w:hideMark/>
          </w:tcPr>
          <w:p w:rsidR="009F7F5F" w:rsidRDefault="009F7F5F" w:rsidP="00F06C86">
            <w:pPr>
              <w:pStyle w:val="Geenafstand"/>
              <w:jc w:val="center"/>
              <w:rPr>
                <w:rFonts w:cstheme="minorHAnsi"/>
                <w:sz w:val="24"/>
                <w:szCs w:val="24"/>
              </w:rPr>
            </w:pPr>
            <w:r>
              <w:rPr>
                <w:rFonts w:cstheme="minorHAnsi"/>
                <w:sz w:val="24"/>
                <w:szCs w:val="24"/>
              </w:rPr>
              <w:t>4</w:t>
            </w:r>
          </w:p>
        </w:tc>
        <w:tc>
          <w:tcPr>
            <w:tcW w:w="1788" w:type="dxa"/>
            <w:tcBorders>
              <w:top w:val="single" w:sz="4" w:space="0" w:color="auto"/>
              <w:left w:val="single" w:sz="4" w:space="0" w:color="auto"/>
              <w:bottom w:val="single" w:sz="4" w:space="0" w:color="auto"/>
              <w:right w:val="single" w:sz="4" w:space="0" w:color="auto"/>
            </w:tcBorders>
          </w:tcPr>
          <w:p w:rsidR="009F7F5F" w:rsidRDefault="009F7F5F" w:rsidP="00F06C86">
            <w:pPr>
              <w:pStyle w:val="Geenafstand"/>
              <w:jc w:val="center"/>
              <w:rPr>
                <w:rFonts w:cstheme="minorHAnsi"/>
                <w:sz w:val="24"/>
                <w:szCs w:val="24"/>
              </w:rPr>
            </w:pPr>
            <w:r>
              <w:rPr>
                <w:rFonts w:cstheme="minorHAnsi"/>
                <w:sz w:val="24"/>
                <w:szCs w:val="24"/>
              </w:rPr>
              <w:t>3</w:t>
            </w:r>
          </w:p>
        </w:tc>
      </w:tr>
      <w:tr w:rsidR="009F7F5F" w:rsidTr="00F06C86">
        <w:tc>
          <w:tcPr>
            <w:tcW w:w="534" w:type="dxa"/>
            <w:tcBorders>
              <w:top w:val="single" w:sz="4" w:space="0" w:color="auto"/>
              <w:left w:val="single" w:sz="4" w:space="0" w:color="auto"/>
              <w:bottom w:val="single" w:sz="4" w:space="0" w:color="auto"/>
              <w:right w:val="single" w:sz="4" w:space="0" w:color="auto"/>
            </w:tcBorders>
          </w:tcPr>
          <w:p w:rsidR="009F7F5F" w:rsidRDefault="009F7F5F" w:rsidP="00F06C86">
            <w:pPr>
              <w:pStyle w:val="Geenafstand"/>
              <w:jc w:val="center"/>
              <w:rPr>
                <w:rFonts w:cstheme="minorHAnsi"/>
                <w:sz w:val="24"/>
                <w:szCs w:val="24"/>
              </w:rPr>
            </w:pPr>
            <w:r>
              <w:rPr>
                <w:rFonts w:cstheme="minorHAnsi"/>
                <w:sz w:val="24"/>
                <w:szCs w:val="24"/>
              </w:rPr>
              <w:t>2</w:t>
            </w:r>
          </w:p>
        </w:tc>
        <w:tc>
          <w:tcPr>
            <w:tcW w:w="6265" w:type="dxa"/>
            <w:tcBorders>
              <w:top w:val="single" w:sz="4" w:space="0" w:color="auto"/>
              <w:left w:val="single" w:sz="4" w:space="0" w:color="auto"/>
              <w:bottom w:val="single" w:sz="4" w:space="0" w:color="auto"/>
              <w:right w:val="single" w:sz="4" w:space="0" w:color="auto"/>
            </w:tcBorders>
          </w:tcPr>
          <w:p w:rsidR="009F7F5F" w:rsidRDefault="009F7F5F" w:rsidP="00F06C86">
            <w:pPr>
              <w:pStyle w:val="Geenafstand"/>
              <w:ind w:left="360"/>
              <w:rPr>
                <w:rFonts w:cstheme="minorHAnsi"/>
                <w:sz w:val="24"/>
                <w:szCs w:val="24"/>
              </w:rPr>
            </w:pPr>
            <w:r>
              <w:rPr>
                <w:rFonts w:cstheme="minorHAnsi"/>
                <w:sz w:val="24"/>
                <w:szCs w:val="24"/>
              </w:rPr>
              <w:t xml:space="preserve">Ring </w:t>
            </w:r>
            <w:proofErr w:type="spellStart"/>
            <w:r>
              <w:rPr>
                <w:rFonts w:cstheme="minorHAnsi"/>
                <w:sz w:val="24"/>
                <w:szCs w:val="24"/>
              </w:rPr>
              <w:t>Noordkop</w:t>
            </w:r>
            <w:proofErr w:type="spellEnd"/>
          </w:p>
        </w:tc>
        <w:tc>
          <w:tcPr>
            <w:tcW w:w="1476" w:type="dxa"/>
            <w:tcBorders>
              <w:top w:val="single" w:sz="4" w:space="0" w:color="auto"/>
              <w:left w:val="single" w:sz="4" w:space="0" w:color="auto"/>
              <w:bottom w:val="single" w:sz="4" w:space="0" w:color="auto"/>
              <w:right w:val="single" w:sz="4" w:space="0" w:color="auto"/>
            </w:tcBorders>
          </w:tcPr>
          <w:p w:rsidR="009F7F5F" w:rsidRDefault="009F7F5F" w:rsidP="00F06C86">
            <w:pPr>
              <w:pStyle w:val="Geenafstand"/>
              <w:jc w:val="center"/>
              <w:rPr>
                <w:rFonts w:cstheme="minorHAnsi"/>
                <w:sz w:val="24"/>
                <w:szCs w:val="24"/>
              </w:rPr>
            </w:pPr>
          </w:p>
        </w:tc>
        <w:tc>
          <w:tcPr>
            <w:tcW w:w="1788" w:type="dxa"/>
            <w:tcBorders>
              <w:top w:val="single" w:sz="4" w:space="0" w:color="auto"/>
              <w:left w:val="single" w:sz="4" w:space="0" w:color="auto"/>
              <w:bottom w:val="single" w:sz="4" w:space="0" w:color="auto"/>
              <w:right w:val="single" w:sz="4" w:space="0" w:color="auto"/>
            </w:tcBorders>
          </w:tcPr>
          <w:p w:rsidR="009F7F5F" w:rsidRDefault="009F7F5F" w:rsidP="00F06C86">
            <w:pPr>
              <w:pStyle w:val="Geenafstand"/>
              <w:jc w:val="center"/>
              <w:rPr>
                <w:rFonts w:cstheme="minorHAnsi"/>
                <w:sz w:val="24"/>
                <w:szCs w:val="24"/>
              </w:rPr>
            </w:pPr>
            <w:r>
              <w:rPr>
                <w:rFonts w:cstheme="minorHAnsi"/>
                <w:sz w:val="24"/>
                <w:szCs w:val="24"/>
              </w:rPr>
              <w:t>3</w:t>
            </w:r>
          </w:p>
        </w:tc>
      </w:tr>
      <w:tr w:rsidR="009F7F5F" w:rsidTr="00F06C86">
        <w:tc>
          <w:tcPr>
            <w:tcW w:w="534" w:type="dxa"/>
            <w:tcBorders>
              <w:top w:val="single" w:sz="4" w:space="0" w:color="auto"/>
              <w:left w:val="single" w:sz="4" w:space="0" w:color="auto"/>
              <w:bottom w:val="single" w:sz="4" w:space="0" w:color="auto"/>
              <w:right w:val="single" w:sz="4" w:space="0" w:color="auto"/>
            </w:tcBorders>
            <w:hideMark/>
          </w:tcPr>
          <w:p w:rsidR="009F7F5F" w:rsidRDefault="009F7F5F" w:rsidP="00F06C86">
            <w:pPr>
              <w:pStyle w:val="Geenafstand"/>
              <w:jc w:val="center"/>
              <w:rPr>
                <w:rFonts w:cstheme="minorHAnsi"/>
                <w:sz w:val="24"/>
                <w:szCs w:val="24"/>
              </w:rPr>
            </w:pPr>
            <w:r>
              <w:rPr>
                <w:rFonts w:cstheme="minorHAnsi"/>
                <w:sz w:val="24"/>
                <w:szCs w:val="24"/>
              </w:rPr>
              <w:t>3</w:t>
            </w:r>
          </w:p>
        </w:tc>
        <w:tc>
          <w:tcPr>
            <w:tcW w:w="6265" w:type="dxa"/>
            <w:tcBorders>
              <w:top w:val="single" w:sz="4" w:space="0" w:color="auto"/>
              <w:left w:val="single" w:sz="4" w:space="0" w:color="auto"/>
              <w:bottom w:val="single" w:sz="4" w:space="0" w:color="auto"/>
              <w:right w:val="single" w:sz="4" w:space="0" w:color="auto"/>
            </w:tcBorders>
            <w:hideMark/>
          </w:tcPr>
          <w:p w:rsidR="009F7F5F" w:rsidRDefault="009F7F5F" w:rsidP="00F06C86">
            <w:pPr>
              <w:pStyle w:val="Geenafstand"/>
              <w:ind w:left="360"/>
              <w:rPr>
                <w:rFonts w:cstheme="minorHAnsi"/>
                <w:sz w:val="24"/>
                <w:szCs w:val="24"/>
              </w:rPr>
            </w:pPr>
            <w:r>
              <w:rPr>
                <w:rFonts w:cstheme="minorHAnsi"/>
                <w:sz w:val="24"/>
                <w:szCs w:val="24"/>
              </w:rPr>
              <w:t>Ring Amsterdam</w:t>
            </w:r>
          </w:p>
        </w:tc>
        <w:tc>
          <w:tcPr>
            <w:tcW w:w="1476" w:type="dxa"/>
            <w:tcBorders>
              <w:top w:val="single" w:sz="4" w:space="0" w:color="auto"/>
              <w:left w:val="single" w:sz="4" w:space="0" w:color="auto"/>
              <w:bottom w:val="single" w:sz="4" w:space="0" w:color="auto"/>
              <w:right w:val="single" w:sz="4" w:space="0" w:color="auto"/>
            </w:tcBorders>
            <w:hideMark/>
          </w:tcPr>
          <w:p w:rsidR="009F7F5F" w:rsidRDefault="009F7F5F" w:rsidP="00F06C86">
            <w:pPr>
              <w:pStyle w:val="Geenafstand"/>
              <w:jc w:val="center"/>
              <w:rPr>
                <w:rFonts w:cstheme="minorHAnsi"/>
                <w:sz w:val="24"/>
                <w:szCs w:val="24"/>
              </w:rPr>
            </w:pPr>
            <w:r>
              <w:rPr>
                <w:rFonts w:cstheme="minorHAnsi"/>
                <w:sz w:val="24"/>
                <w:szCs w:val="24"/>
              </w:rPr>
              <w:t>4</w:t>
            </w:r>
          </w:p>
        </w:tc>
        <w:tc>
          <w:tcPr>
            <w:tcW w:w="1788" w:type="dxa"/>
            <w:tcBorders>
              <w:top w:val="single" w:sz="4" w:space="0" w:color="auto"/>
              <w:left w:val="single" w:sz="4" w:space="0" w:color="auto"/>
              <w:bottom w:val="single" w:sz="4" w:space="0" w:color="auto"/>
              <w:right w:val="single" w:sz="4" w:space="0" w:color="auto"/>
            </w:tcBorders>
          </w:tcPr>
          <w:p w:rsidR="009F7F5F" w:rsidRDefault="009F7F5F" w:rsidP="00F06C86">
            <w:pPr>
              <w:pStyle w:val="Geenafstand"/>
              <w:jc w:val="center"/>
              <w:rPr>
                <w:rFonts w:cstheme="minorHAnsi"/>
                <w:sz w:val="24"/>
                <w:szCs w:val="24"/>
              </w:rPr>
            </w:pPr>
            <w:r>
              <w:rPr>
                <w:rFonts w:cstheme="minorHAnsi"/>
                <w:sz w:val="24"/>
                <w:szCs w:val="24"/>
              </w:rPr>
              <w:t>4</w:t>
            </w:r>
          </w:p>
        </w:tc>
      </w:tr>
      <w:tr w:rsidR="009F7F5F" w:rsidTr="00F06C86">
        <w:tc>
          <w:tcPr>
            <w:tcW w:w="534" w:type="dxa"/>
            <w:tcBorders>
              <w:top w:val="single" w:sz="4" w:space="0" w:color="auto"/>
              <w:left w:val="single" w:sz="4" w:space="0" w:color="auto"/>
              <w:bottom w:val="single" w:sz="4" w:space="0" w:color="auto"/>
              <w:right w:val="single" w:sz="4" w:space="0" w:color="auto"/>
            </w:tcBorders>
          </w:tcPr>
          <w:p w:rsidR="009F7F5F" w:rsidRDefault="009F7F5F" w:rsidP="00F06C86">
            <w:pPr>
              <w:pStyle w:val="Geenafstand"/>
              <w:jc w:val="center"/>
              <w:rPr>
                <w:rFonts w:cstheme="minorHAnsi"/>
                <w:sz w:val="24"/>
                <w:szCs w:val="24"/>
              </w:rPr>
            </w:pPr>
            <w:r>
              <w:rPr>
                <w:rFonts w:cstheme="minorHAnsi"/>
                <w:sz w:val="24"/>
                <w:szCs w:val="24"/>
              </w:rPr>
              <w:t>4</w:t>
            </w:r>
          </w:p>
        </w:tc>
        <w:tc>
          <w:tcPr>
            <w:tcW w:w="6265" w:type="dxa"/>
            <w:tcBorders>
              <w:top w:val="single" w:sz="4" w:space="0" w:color="auto"/>
              <w:left w:val="single" w:sz="4" w:space="0" w:color="auto"/>
              <w:bottom w:val="single" w:sz="4" w:space="0" w:color="auto"/>
              <w:right w:val="single" w:sz="4" w:space="0" w:color="auto"/>
            </w:tcBorders>
          </w:tcPr>
          <w:p w:rsidR="009F7F5F" w:rsidRDefault="009F7F5F" w:rsidP="00F06C86">
            <w:pPr>
              <w:pStyle w:val="Geenafstand"/>
              <w:ind w:left="360"/>
              <w:rPr>
                <w:rFonts w:cstheme="minorHAnsi"/>
                <w:sz w:val="24"/>
                <w:szCs w:val="24"/>
              </w:rPr>
            </w:pPr>
            <w:r>
              <w:rPr>
                <w:rFonts w:cstheme="minorHAnsi"/>
                <w:sz w:val="24"/>
                <w:szCs w:val="24"/>
              </w:rPr>
              <w:t>Ring Haarlem</w:t>
            </w:r>
          </w:p>
        </w:tc>
        <w:tc>
          <w:tcPr>
            <w:tcW w:w="1476" w:type="dxa"/>
            <w:tcBorders>
              <w:top w:val="single" w:sz="4" w:space="0" w:color="auto"/>
              <w:left w:val="single" w:sz="4" w:space="0" w:color="auto"/>
              <w:bottom w:val="single" w:sz="4" w:space="0" w:color="auto"/>
              <w:right w:val="single" w:sz="4" w:space="0" w:color="auto"/>
            </w:tcBorders>
          </w:tcPr>
          <w:p w:rsidR="009F7F5F" w:rsidRDefault="009F7F5F" w:rsidP="00F06C86">
            <w:pPr>
              <w:pStyle w:val="Geenafstand"/>
              <w:jc w:val="center"/>
              <w:rPr>
                <w:rFonts w:cstheme="minorHAnsi"/>
                <w:sz w:val="24"/>
                <w:szCs w:val="24"/>
              </w:rPr>
            </w:pPr>
            <w:r>
              <w:rPr>
                <w:rFonts w:cstheme="minorHAnsi"/>
                <w:sz w:val="24"/>
                <w:szCs w:val="24"/>
              </w:rPr>
              <w:t>4</w:t>
            </w:r>
          </w:p>
        </w:tc>
        <w:tc>
          <w:tcPr>
            <w:tcW w:w="1788" w:type="dxa"/>
            <w:tcBorders>
              <w:top w:val="single" w:sz="4" w:space="0" w:color="auto"/>
              <w:left w:val="single" w:sz="4" w:space="0" w:color="auto"/>
              <w:bottom w:val="single" w:sz="4" w:space="0" w:color="auto"/>
              <w:right w:val="single" w:sz="4" w:space="0" w:color="auto"/>
            </w:tcBorders>
          </w:tcPr>
          <w:p w:rsidR="009F7F5F" w:rsidRDefault="009F7F5F" w:rsidP="00F06C86">
            <w:pPr>
              <w:pStyle w:val="Geenafstand"/>
              <w:jc w:val="center"/>
              <w:rPr>
                <w:rFonts w:cstheme="minorHAnsi"/>
                <w:sz w:val="24"/>
                <w:szCs w:val="24"/>
              </w:rPr>
            </w:pPr>
            <w:r>
              <w:rPr>
                <w:rFonts w:cstheme="minorHAnsi"/>
                <w:sz w:val="24"/>
                <w:szCs w:val="24"/>
              </w:rPr>
              <w:t>2</w:t>
            </w:r>
          </w:p>
        </w:tc>
      </w:tr>
      <w:tr w:rsidR="009F7F5F" w:rsidTr="00F06C86">
        <w:tc>
          <w:tcPr>
            <w:tcW w:w="534" w:type="dxa"/>
            <w:tcBorders>
              <w:top w:val="single" w:sz="4" w:space="0" w:color="auto"/>
              <w:left w:val="single" w:sz="4" w:space="0" w:color="auto"/>
              <w:bottom w:val="single" w:sz="4" w:space="0" w:color="auto"/>
              <w:right w:val="single" w:sz="4" w:space="0" w:color="auto"/>
            </w:tcBorders>
            <w:hideMark/>
          </w:tcPr>
          <w:p w:rsidR="009F7F5F" w:rsidRDefault="009F7F5F" w:rsidP="00F06C86">
            <w:pPr>
              <w:pStyle w:val="Geenafstand"/>
              <w:jc w:val="center"/>
              <w:rPr>
                <w:rFonts w:cstheme="minorHAnsi"/>
                <w:sz w:val="24"/>
                <w:szCs w:val="24"/>
              </w:rPr>
            </w:pPr>
            <w:r>
              <w:rPr>
                <w:rFonts w:cstheme="minorHAnsi"/>
                <w:sz w:val="24"/>
                <w:szCs w:val="24"/>
              </w:rPr>
              <w:t>5</w:t>
            </w:r>
          </w:p>
        </w:tc>
        <w:tc>
          <w:tcPr>
            <w:tcW w:w="6265" w:type="dxa"/>
            <w:tcBorders>
              <w:top w:val="single" w:sz="4" w:space="0" w:color="auto"/>
              <w:left w:val="single" w:sz="4" w:space="0" w:color="auto"/>
              <w:bottom w:val="single" w:sz="4" w:space="0" w:color="auto"/>
              <w:right w:val="single" w:sz="4" w:space="0" w:color="auto"/>
            </w:tcBorders>
          </w:tcPr>
          <w:p w:rsidR="009F7F5F" w:rsidRDefault="009F7F5F" w:rsidP="00F06C86">
            <w:pPr>
              <w:pStyle w:val="Geenafstand"/>
              <w:ind w:left="360"/>
              <w:rPr>
                <w:rFonts w:cstheme="minorHAnsi"/>
                <w:sz w:val="24"/>
                <w:szCs w:val="24"/>
              </w:rPr>
            </w:pPr>
            <w:r>
              <w:rPr>
                <w:rFonts w:cstheme="minorHAnsi"/>
                <w:sz w:val="24"/>
                <w:szCs w:val="24"/>
              </w:rPr>
              <w:t>Ring Hilversum</w:t>
            </w:r>
          </w:p>
        </w:tc>
        <w:tc>
          <w:tcPr>
            <w:tcW w:w="1476" w:type="dxa"/>
            <w:tcBorders>
              <w:top w:val="single" w:sz="4" w:space="0" w:color="auto"/>
              <w:left w:val="single" w:sz="4" w:space="0" w:color="auto"/>
              <w:bottom w:val="single" w:sz="4" w:space="0" w:color="auto"/>
              <w:right w:val="single" w:sz="4" w:space="0" w:color="auto"/>
            </w:tcBorders>
          </w:tcPr>
          <w:p w:rsidR="009F7F5F" w:rsidRDefault="009F7F5F" w:rsidP="00F06C86">
            <w:pPr>
              <w:pStyle w:val="Geenafstand"/>
              <w:jc w:val="center"/>
              <w:rPr>
                <w:rFonts w:cstheme="minorHAnsi"/>
                <w:sz w:val="24"/>
                <w:szCs w:val="24"/>
              </w:rPr>
            </w:pPr>
            <w:r>
              <w:rPr>
                <w:rFonts w:cstheme="minorHAnsi"/>
                <w:sz w:val="24"/>
                <w:szCs w:val="24"/>
              </w:rPr>
              <w:t>4</w:t>
            </w:r>
          </w:p>
        </w:tc>
        <w:tc>
          <w:tcPr>
            <w:tcW w:w="1788" w:type="dxa"/>
            <w:tcBorders>
              <w:top w:val="single" w:sz="4" w:space="0" w:color="auto"/>
              <w:left w:val="single" w:sz="4" w:space="0" w:color="auto"/>
              <w:bottom w:val="single" w:sz="4" w:space="0" w:color="auto"/>
              <w:right w:val="single" w:sz="4" w:space="0" w:color="auto"/>
            </w:tcBorders>
          </w:tcPr>
          <w:p w:rsidR="009F7F5F" w:rsidRDefault="009F7F5F" w:rsidP="00F06C86">
            <w:pPr>
              <w:pStyle w:val="Geenafstand"/>
              <w:jc w:val="center"/>
              <w:rPr>
                <w:rFonts w:cstheme="minorHAnsi"/>
                <w:sz w:val="24"/>
                <w:szCs w:val="24"/>
              </w:rPr>
            </w:pPr>
            <w:r>
              <w:rPr>
                <w:rFonts w:cstheme="minorHAnsi"/>
                <w:sz w:val="24"/>
                <w:szCs w:val="24"/>
              </w:rPr>
              <w:t>4</w:t>
            </w:r>
          </w:p>
        </w:tc>
      </w:tr>
      <w:tr w:rsidR="009F7F5F" w:rsidTr="00F06C86">
        <w:tc>
          <w:tcPr>
            <w:tcW w:w="534" w:type="dxa"/>
            <w:tcBorders>
              <w:top w:val="single" w:sz="4" w:space="0" w:color="auto"/>
              <w:left w:val="single" w:sz="4" w:space="0" w:color="auto"/>
              <w:bottom w:val="single" w:sz="4" w:space="0" w:color="auto"/>
              <w:right w:val="single" w:sz="4" w:space="0" w:color="auto"/>
            </w:tcBorders>
            <w:hideMark/>
          </w:tcPr>
          <w:p w:rsidR="009F7F5F" w:rsidRDefault="009F7F5F" w:rsidP="00F06C86">
            <w:pPr>
              <w:pStyle w:val="Geenafstand"/>
              <w:jc w:val="center"/>
              <w:rPr>
                <w:rFonts w:cstheme="minorHAnsi"/>
                <w:sz w:val="24"/>
                <w:szCs w:val="24"/>
              </w:rPr>
            </w:pPr>
            <w:r>
              <w:rPr>
                <w:rFonts w:cstheme="minorHAnsi"/>
                <w:sz w:val="24"/>
                <w:szCs w:val="24"/>
              </w:rPr>
              <w:t>6</w:t>
            </w:r>
          </w:p>
        </w:tc>
        <w:tc>
          <w:tcPr>
            <w:tcW w:w="6265" w:type="dxa"/>
            <w:tcBorders>
              <w:top w:val="single" w:sz="4" w:space="0" w:color="auto"/>
              <w:left w:val="single" w:sz="4" w:space="0" w:color="auto"/>
              <w:bottom w:val="single" w:sz="4" w:space="0" w:color="auto"/>
              <w:right w:val="single" w:sz="4" w:space="0" w:color="auto"/>
            </w:tcBorders>
          </w:tcPr>
          <w:p w:rsidR="009F7F5F" w:rsidRDefault="009F7F5F" w:rsidP="00F06C86">
            <w:pPr>
              <w:pStyle w:val="Geenafstand"/>
              <w:ind w:left="360"/>
              <w:rPr>
                <w:rFonts w:cstheme="minorHAnsi"/>
                <w:sz w:val="24"/>
                <w:szCs w:val="24"/>
              </w:rPr>
            </w:pPr>
            <w:r>
              <w:rPr>
                <w:rFonts w:cstheme="minorHAnsi"/>
                <w:sz w:val="24"/>
                <w:szCs w:val="24"/>
              </w:rPr>
              <w:t>Ring Hoofddorp</w:t>
            </w:r>
          </w:p>
        </w:tc>
        <w:tc>
          <w:tcPr>
            <w:tcW w:w="1476" w:type="dxa"/>
            <w:tcBorders>
              <w:top w:val="single" w:sz="4" w:space="0" w:color="auto"/>
              <w:left w:val="single" w:sz="4" w:space="0" w:color="auto"/>
              <w:bottom w:val="single" w:sz="4" w:space="0" w:color="auto"/>
              <w:right w:val="single" w:sz="4" w:space="0" w:color="auto"/>
            </w:tcBorders>
          </w:tcPr>
          <w:p w:rsidR="009F7F5F" w:rsidRDefault="009F7F5F" w:rsidP="00F06C86">
            <w:pPr>
              <w:pStyle w:val="Geenafstand"/>
              <w:jc w:val="center"/>
              <w:rPr>
                <w:rFonts w:cstheme="minorHAnsi"/>
                <w:sz w:val="24"/>
                <w:szCs w:val="24"/>
              </w:rPr>
            </w:pPr>
            <w:r>
              <w:rPr>
                <w:rFonts w:cstheme="minorHAnsi"/>
                <w:sz w:val="24"/>
                <w:szCs w:val="24"/>
              </w:rPr>
              <w:t>4</w:t>
            </w:r>
          </w:p>
        </w:tc>
        <w:tc>
          <w:tcPr>
            <w:tcW w:w="1788" w:type="dxa"/>
            <w:tcBorders>
              <w:top w:val="single" w:sz="4" w:space="0" w:color="auto"/>
              <w:left w:val="single" w:sz="4" w:space="0" w:color="auto"/>
              <w:bottom w:val="single" w:sz="4" w:space="0" w:color="auto"/>
              <w:right w:val="single" w:sz="4" w:space="0" w:color="auto"/>
            </w:tcBorders>
          </w:tcPr>
          <w:p w:rsidR="009F7F5F" w:rsidRDefault="009F7F5F" w:rsidP="00F06C86">
            <w:pPr>
              <w:pStyle w:val="Geenafstand"/>
              <w:jc w:val="center"/>
              <w:rPr>
                <w:rFonts w:cstheme="minorHAnsi"/>
                <w:sz w:val="24"/>
                <w:szCs w:val="24"/>
              </w:rPr>
            </w:pPr>
            <w:r>
              <w:rPr>
                <w:rFonts w:cstheme="minorHAnsi"/>
                <w:sz w:val="24"/>
                <w:szCs w:val="24"/>
              </w:rPr>
              <w:t>2</w:t>
            </w:r>
          </w:p>
        </w:tc>
      </w:tr>
      <w:tr w:rsidR="009F7F5F" w:rsidTr="00F06C86">
        <w:tc>
          <w:tcPr>
            <w:tcW w:w="534" w:type="dxa"/>
            <w:tcBorders>
              <w:top w:val="single" w:sz="4" w:space="0" w:color="auto"/>
              <w:left w:val="single" w:sz="4" w:space="0" w:color="auto"/>
              <w:bottom w:val="single" w:sz="4" w:space="0" w:color="auto"/>
              <w:right w:val="single" w:sz="4" w:space="0" w:color="auto"/>
            </w:tcBorders>
            <w:hideMark/>
          </w:tcPr>
          <w:p w:rsidR="009F7F5F" w:rsidRDefault="009F7F5F" w:rsidP="00F06C86">
            <w:pPr>
              <w:pStyle w:val="Geenafstand"/>
              <w:jc w:val="center"/>
              <w:rPr>
                <w:rFonts w:cstheme="minorHAnsi"/>
                <w:sz w:val="24"/>
                <w:szCs w:val="24"/>
              </w:rPr>
            </w:pPr>
          </w:p>
        </w:tc>
        <w:tc>
          <w:tcPr>
            <w:tcW w:w="6265" w:type="dxa"/>
            <w:tcBorders>
              <w:top w:val="single" w:sz="4" w:space="0" w:color="auto"/>
              <w:left w:val="single" w:sz="4" w:space="0" w:color="auto"/>
              <w:bottom w:val="single" w:sz="4" w:space="0" w:color="auto"/>
              <w:right w:val="single" w:sz="4" w:space="0" w:color="auto"/>
            </w:tcBorders>
          </w:tcPr>
          <w:p w:rsidR="009F7F5F" w:rsidRDefault="009F7F5F" w:rsidP="00F06C86">
            <w:pPr>
              <w:pStyle w:val="Geenafstand"/>
              <w:ind w:left="360"/>
              <w:rPr>
                <w:rFonts w:cstheme="minorHAnsi"/>
                <w:sz w:val="24"/>
                <w:szCs w:val="24"/>
              </w:rPr>
            </w:pPr>
            <w:r>
              <w:rPr>
                <w:rFonts w:cstheme="minorHAnsi"/>
                <w:sz w:val="24"/>
                <w:szCs w:val="24"/>
              </w:rPr>
              <w:t xml:space="preserve">Ring Edam-Zaandam (oud)  </w:t>
            </w:r>
          </w:p>
        </w:tc>
        <w:tc>
          <w:tcPr>
            <w:tcW w:w="1476" w:type="dxa"/>
            <w:tcBorders>
              <w:top w:val="single" w:sz="4" w:space="0" w:color="auto"/>
              <w:left w:val="single" w:sz="4" w:space="0" w:color="auto"/>
              <w:bottom w:val="single" w:sz="4" w:space="0" w:color="auto"/>
              <w:right w:val="single" w:sz="4" w:space="0" w:color="auto"/>
            </w:tcBorders>
          </w:tcPr>
          <w:p w:rsidR="009F7F5F" w:rsidRDefault="009F7F5F" w:rsidP="00F06C86">
            <w:pPr>
              <w:pStyle w:val="Geenafstand"/>
              <w:jc w:val="center"/>
              <w:rPr>
                <w:rFonts w:cstheme="minorHAnsi"/>
                <w:sz w:val="24"/>
                <w:szCs w:val="24"/>
              </w:rPr>
            </w:pPr>
            <w:r>
              <w:rPr>
                <w:rFonts w:cstheme="minorHAnsi"/>
                <w:sz w:val="24"/>
                <w:szCs w:val="24"/>
              </w:rPr>
              <w:t>4</w:t>
            </w:r>
          </w:p>
        </w:tc>
        <w:tc>
          <w:tcPr>
            <w:tcW w:w="1788" w:type="dxa"/>
            <w:tcBorders>
              <w:top w:val="single" w:sz="4" w:space="0" w:color="auto"/>
              <w:left w:val="single" w:sz="4" w:space="0" w:color="auto"/>
              <w:bottom w:val="single" w:sz="4" w:space="0" w:color="auto"/>
              <w:right w:val="single" w:sz="4" w:space="0" w:color="auto"/>
            </w:tcBorders>
          </w:tcPr>
          <w:p w:rsidR="009F7F5F" w:rsidRDefault="009F7F5F" w:rsidP="00F06C86">
            <w:pPr>
              <w:pStyle w:val="Geenafstand"/>
              <w:jc w:val="center"/>
              <w:rPr>
                <w:rFonts w:cstheme="minorHAnsi"/>
                <w:sz w:val="24"/>
                <w:szCs w:val="24"/>
              </w:rPr>
            </w:pPr>
          </w:p>
        </w:tc>
      </w:tr>
      <w:tr w:rsidR="009F7F5F" w:rsidTr="00F06C86">
        <w:tc>
          <w:tcPr>
            <w:tcW w:w="534" w:type="dxa"/>
            <w:tcBorders>
              <w:top w:val="single" w:sz="4" w:space="0" w:color="auto"/>
              <w:left w:val="single" w:sz="4" w:space="0" w:color="auto"/>
              <w:bottom w:val="single" w:sz="4" w:space="0" w:color="auto"/>
              <w:right w:val="single" w:sz="4" w:space="0" w:color="auto"/>
            </w:tcBorders>
            <w:hideMark/>
          </w:tcPr>
          <w:p w:rsidR="009F7F5F" w:rsidRDefault="009F7F5F" w:rsidP="00F06C86">
            <w:pPr>
              <w:pStyle w:val="Geenafstand"/>
              <w:jc w:val="center"/>
              <w:rPr>
                <w:rFonts w:cstheme="minorHAnsi"/>
                <w:sz w:val="24"/>
                <w:szCs w:val="24"/>
              </w:rPr>
            </w:pPr>
            <w:r>
              <w:rPr>
                <w:rFonts w:cstheme="minorHAnsi"/>
                <w:sz w:val="24"/>
                <w:szCs w:val="24"/>
              </w:rPr>
              <w:t>7</w:t>
            </w:r>
          </w:p>
        </w:tc>
        <w:tc>
          <w:tcPr>
            <w:tcW w:w="6265" w:type="dxa"/>
            <w:tcBorders>
              <w:top w:val="single" w:sz="4" w:space="0" w:color="auto"/>
              <w:left w:val="single" w:sz="4" w:space="0" w:color="auto"/>
              <w:bottom w:val="single" w:sz="4" w:space="0" w:color="auto"/>
              <w:right w:val="single" w:sz="4" w:space="0" w:color="auto"/>
            </w:tcBorders>
            <w:hideMark/>
          </w:tcPr>
          <w:p w:rsidR="009F7F5F" w:rsidRDefault="009F7F5F" w:rsidP="00F06C86">
            <w:pPr>
              <w:pStyle w:val="Geenafstand"/>
              <w:ind w:left="360"/>
              <w:rPr>
                <w:rFonts w:cstheme="minorHAnsi"/>
                <w:sz w:val="24"/>
                <w:szCs w:val="24"/>
              </w:rPr>
            </w:pPr>
            <w:r>
              <w:rPr>
                <w:rFonts w:cstheme="minorHAnsi"/>
                <w:sz w:val="24"/>
                <w:szCs w:val="24"/>
              </w:rPr>
              <w:t xml:space="preserve">Ring Waterland ( nieuw) </w:t>
            </w:r>
          </w:p>
        </w:tc>
        <w:tc>
          <w:tcPr>
            <w:tcW w:w="1476" w:type="dxa"/>
            <w:tcBorders>
              <w:top w:val="single" w:sz="4" w:space="0" w:color="auto"/>
              <w:left w:val="single" w:sz="4" w:space="0" w:color="auto"/>
              <w:bottom w:val="single" w:sz="4" w:space="0" w:color="auto"/>
              <w:right w:val="single" w:sz="4" w:space="0" w:color="auto"/>
            </w:tcBorders>
            <w:hideMark/>
          </w:tcPr>
          <w:p w:rsidR="009F7F5F" w:rsidRDefault="009F7F5F" w:rsidP="00F06C86">
            <w:pPr>
              <w:pStyle w:val="Geenafstand"/>
              <w:jc w:val="center"/>
              <w:rPr>
                <w:rFonts w:cstheme="minorHAnsi"/>
                <w:sz w:val="24"/>
                <w:szCs w:val="24"/>
              </w:rPr>
            </w:pPr>
          </w:p>
        </w:tc>
        <w:tc>
          <w:tcPr>
            <w:tcW w:w="1788" w:type="dxa"/>
            <w:tcBorders>
              <w:top w:val="single" w:sz="4" w:space="0" w:color="auto"/>
              <w:left w:val="single" w:sz="4" w:space="0" w:color="auto"/>
              <w:bottom w:val="single" w:sz="4" w:space="0" w:color="auto"/>
              <w:right w:val="single" w:sz="4" w:space="0" w:color="auto"/>
            </w:tcBorders>
          </w:tcPr>
          <w:p w:rsidR="009F7F5F" w:rsidRDefault="009F7F5F" w:rsidP="00F06C86">
            <w:pPr>
              <w:pStyle w:val="Geenafstand"/>
              <w:jc w:val="center"/>
              <w:rPr>
                <w:rFonts w:cstheme="minorHAnsi"/>
                <w:sz w:val="24"/>
                <w:szCs w:val="24"/>
              </w:rPr>
            </w:pPr>
            <w:r>
              <w:rPr>
                <w:rFonts w:cstheme="minorHAnsi"/>
                <w:sz w:val="24"/>
                <w:szCs w:val="24"/>
              </w:rPr>
              <w:t>2</w:t>
            </w:r>
          </w:p>
        </w:tc>
      </w:tr>
      <w:tr w:rsidR="009F7F5F" w:rsidTr="00F06C86">
        <w:tc>
          <w:tcPr>
            <w:tcW w:w="534" w:type="dxa"/>
            <w:tcBorders>
              <w:top w:val="single" w:sz="4" w:space="0" w:color="auto"/>
              <w:left w:val="single" w:sz="4" w:space="0" w:color="auto"/>
              <w:bottom w:val="single" w:sz="4" w:space="0" w:color="auto"/>
              <w:right w:val="single" w:sz="4" w:space="0" w:color="auto"/>
            </w:tcBorders>
            <w:hideMark/>
          </w:tcPr>
          <w:p w:rsidR="009F7F5F" w:rsidRDefault="009F7F5F" w:rsidP="00F06C86">
            <w:pPr>
              <w:pStyle w:val="Geenafstand"/>
              <w:jc w:val="center"/>
              <w:rPr>
                <w:rFonts w:cstheme="minorHAnsi"/>
                <w:sz w:val="24"/>
                <w:szCs w:val="24"/>
              </w:rPr>
            </w:pPr>
            <w:r>
              <w:rPr>
                <w:rFonts w:cstheme="minorHAnsi"/>
                <w:sz w:val="24"/>
                <w:szCs w:val="24"/>
              </w:rPr>
              <w:t>8</w:t>
            </w:r>
          </w:p>
        </w:tc>
        <w:tc>
          <w:tcPr>
            <w:tcW w:w="6265" w:type="dxa"/>
            <w:tcBorders>
              <w:top w:val="single" w:sz="4" w:space="0" w:color="auto"/>
              <w:left w:val="single" w:sz="4" w:space="0" w:color="auto"/>
              <w:bottom w:val="single" w:sz="4" w:space="0" w:color="auto"/>
              <w:right w:val="single" w:sz="4" w:space="0" w:color="auto"/>
            </w:tcBorders>
          </w:tcPr>
          <w:p w:rsidR="009F7F5F" w:rsidRDefault="009F7F5F" w:rsidP="00F06C86">
            <w:pPr>
              <w:pStyle w:val="Geenafstand"/>
              <w:ind w:left="360"/>
              <w:rPr>
                <w:rFonts w:cstheme="minorHAnsi"/>
                <w:sz w:val="24"/>
                <w:szCs w:val="24"/>
              </w:rPr>
            </w:pPr>
            <w:r>
              <w:rPr>
                <w:rFonts w:cstheme="minorHAnsi"/>
                <w:sz w:val="24"/>
                <w:szCs w:val="24"/>
              </w:rPr>
              <w:t xml:space="preserve">Ring Zaanstreek (nieuw) </w:t>
            </w:r>
          </w:p>
        </w:tc>
        <w:tc>
          <w:tcPr>
            <w:tcW w:w="1476" w:type="dxa"/>
            <w:tcBorders>
              <w:top w:val="single" w:sz="4" w:space="0" w:color="auto"/>
              <w:left w:val="single" w:sz="4" w:space="0" w:color="auto"/>
              <w:bottom w:val="single" w:sz="4" w:space="0" w:color="auto"/>
              <w:right w:val="single" w:sz="4" w:space="0" w:color="auto"/>
            </w:tcBorders>
          </w:tcPr>
          <w:p w:rsidR="009F7F5F" w:rsidRDefault="009F7F5F" w:rsidP="00F06C86">
            <w:pPr>
              <w:pStyle w:val="Geenafstand"/>
              <w:jc w:val="center"/>
              <w:rPr>
                <w:rFonts w:cstheme="minorHAnsi"/>
                <w:sz w:val="24"/>
                <w:szCs w:val="24"/>
              </w:rPr>
            </w:pPr>
          </w:p>
        </w:tc>
        <w:tc>
          <w:tcPr>
            <w:tcW w:w="1788" w:type="dxa"/>
            <w:tcBorders>
              <w:top w:val="single" w:sz="4" w:space="0" w:color="auto"/>
              <w:left w:val="single" w:sz="4" w:space="0" w:color="auto"/>
              <w:bottom w:val="single" w:sz="4" w:space="0" w:color="auto"/>
              <w:right w:val="single" w:sz="4" w:space="0" w:color="auto"/>
            </w:tcBorders>
          </w:tcPr>
          <w:p w:rsidR="009F7F5F" w:rsidRDefault="009F7F5F" w:rsidP="00F06C86">
            <w:pPr>
              <w:pStyle w:val="Geenafstand"/>
              <w:jc w:val="center"/>
              <w:rPr>
                <w:rFonts w:cstheme="minorHAnsi"/>
                <w:sz w:val="24"/>
                <w:szCs w:val="24"/>
              </w:rPr>
            </w:pPr>
            <w:r>
              <w:rPr>
                <w:rFonts w:cstheme="minorHAnsi"/>
                <w:sz w:val="24"/>
                <w:szCs w:val="24"/>
              </w:rPr>
              <w:t>2</w:t>
            </w:r>
          </w:p>
        </w:tc>
      </w:tr>
      <w:tr w:rsidR="009F7F5F" w:rsidTr="00F06C86">
        <w:tc>
          <w:tcPr>
            <w:tcW w:w="534" w:type="dxa"/>
            <w:tcBorders>
              <w:top w:val="single" w:sz="4" w:space="0" w:color="auto"/>
              <w:left w:val="single" w:sz="4" w:space="0" w:color="auto"/>
              <w:bottom w:val="single" w:sz="4" w:space="0" w:color="auto"/>
              <w:right w:val="single" w:sz="4" w:space="0" w:color="auto"/>
            </w:tcBorders>
          </w:tcPr>
          <w:p w:rsidR="009F7F5F" w:rsidRDefault="009F7F5F" w:rsidP="00F06C86">
            <w:pPr>
              <w:pStyle w:val="Geenafstand"/>
              <w:jc w:val="center"/>
              <w:rPr>
                <w:rFonts w:cstheme="minorHAnsi"/>
                <w:sz w:val="24"/>
                <w:szCs w:val="24"/>
              </w:rPr>
            </w:pPr>
          </w:p>
        </w:tc>
        <w:tc>
          <w:tcPr>
            <w:tcW w:w="6265" w:type="dxa"/>
            <w:tcBorders>
              <w:top w:val="single" w:sz="4" w:space="0" w:color="auto"/>
              <w:left w:val="single" w:sz="4" w:space="0" w:color="auto"/>
              <w:bottom w:val="single" w:sz="4" w:space="0" w:color="auto"/>
              <w:right w:val="single" w:sz="4" w:space="0" w:color="auto"/>
            </w:tcBorders>
          </w:tcPr>
          <w:p w:rsidR="009F7F5F" w:rsidRDefault="009F7F5F" w:rsidP="00F06C86">
            <w:pPr>
              <w:pStyle w:val="Geenafstand"/>
              <w:ind w:left="360"/>
              <w:rPr>
                <w:rFonts w:cstheme="minorHAnsi"/>
                <w:sz w:val="24"/>
                <w:szCs w:val="24"/>
              </w:rPr>
            </w:pPr>
            <w:r>
              <w:rPr>
                <w:rFonts w:cstheme="minorHAnsi"/>
                <w:sz w:val="24"/>
                <w:szCs w:val="24"/>
              </w:rPr>
              <w:t xml:space="preserve">Ring Hoorn-Enkhuizen (oud) </w:t>
            </w:r>
          </w:p>
        </w:tc>
        <w:tc>
          <w:tcPr>
            <w:tcW w:w="1476" w:type="dxa"/>
            <w:tcBorders>
              <w:top w:val="single" w:sz="4" w:space="0" w:color="auto"/>
              <w:left w:val="single" w:sz="4" w:space="0" w:color="auto"/>
              <w:bottom w:val="single" w:sz="4" w:space="0" w:color="auto"/>
              <w:right w:val="single" w:sz="4" w:space="0" w:color="auto"/>
            </w:tcBorders>
          </w:tcPr>
          <w:p w:rsidR="009F7F5F" w:rsidRDefault="009F7F5F" w:rsidP="00F06C86">
            <w:pPr>
              <w:pStyle w:val="Geenafstand"/>
              <w:jc w:val="center"/>
              <w:rPr>
                <w:rFonts w:cstheme="minorHAnsi"/>
                <w:sz w:val="24"/>
                <w:szCs w:val="24"/>
              </w:rPr>
            </w:pPr>
            <w:r>
              <w:rPr>
                <w:rFonts w:cstheme="minorHAnsi"/>
                <w:sz w:val="24"/>
                <w:szCs w:val="24"/>
              </w:rPr>
              <w:t>4</w:t>
            </w:r>
          </w:p>
        </w:tc>
        <w:tc>
          <w:tcPr>
            <w:tcW w:w="1788" w:type="dxa"/>
            <w:tcBorders>
              <w:top w:val="single" w:sz="4" w:space="0" w:color="auto"/>
              <w:left w:val="single" w:sz="4" w:space="0" w:color="auto"/>
              <w:bottom w:val="single" w:sz="4" w:space="0" w:color="auto"/>
              <w:right w:val="single" w:sz="4" w:space="0" w:color="auto"/>
            </w:tcBorders>
          </w:tcPr>
          <w:p w:rsidR="009F7F5F" w:rsidRDefault="009F7F5F" w:rsidP="00F06C86">
            <w:pPr>
              <w:pStyle w:val="Geenafstand"/>
              <w:jc w:val="center"/>
              <w:rPr>
                <w:rFonts w:cstheme="minorHAnsi"/>
                <w:sz w:val="24"/>
                <w:szCs w:val="24"/>
              </w:rPr>
            </w:pPr>
          </w:p>
        </w:tc>
      </w:tr>
      <w:tr w:rsidR="009F7F5F" w:rsidTr="00F06C86">
        <w:tc>
          <w:tcPr>
            <w:tcW w:w="534" w:type="dxa"/>
            <w:tcBorders>
              <w:top w:val="single" w:sz="4" w:space="0" w:color="auto"/>
              <w:left w:val="single" w:sz="4" w:space="0" w:color="auto"/>
              <w:bottom w:val="single" w:sz="4" w:space="0" w:color="auto"/>
              <w:right w:val="single" w:sz="4" w:space="0" w:color="auto"/>
            </w:tcBorders>
          </w:tcPr>
          <w:p w:rsidR="009F7F5F" w:rsidRDefault="009F7F5F" w:rsidP="00F06C86">
            <w:pPr>
              <w:pStyle w:val="Geenafstand"/>
              <w:jc w:val="center"/>
              <w:rPr>
                <w:rFonts w:cstheme="minorHAnsi"/>
                <w:sz w:val="24"/>
                <w:szCs w:val="24"/>
              </w:rPr>
            </w:pPr>
            <w:r>
              <w:rPr>
                <w:rFonts w:cstheme="minorHAnsi"/>
                <w:sz w:val="24"/>
                <w:szCs w:val="24"/>
              </w:rPr>
              <w:t>9</w:t>
            </w:r>
          </w:p>
        </w:tc>
        <w:tc>
          <w:tcPr>
            <w:tcW w:w="6265" w:type="dxa"/>
            <w:tcBorders>
              <w:top w:val="single" w:sz="4" w:space="0" w:color="auto"/>
              <w:left w:val="single" w:sz="4" w:space="0" w:color="auto"/>
              <w:bottom w:val="single" w:sz="4" w:space="0" w:color="auto"/>
              <w:right w:val="single" w:sz="4" w:space="0" w:color="auto"/>
            </w:tcBorders>
          </w:tcPr>
          <w:p w:rsidR="009F7F5F" w:rsidRDefault="009F7F5F" w:rsidP="00F06C86">
            <w:pPr>
              <w:pStyle w:val="Geenafstand"/>
              <w:ind w:left="360"/>
              <w:rPr>
                <w:rFonts w:cstheme="minorHAnsi"/>
                <w:sz w:val="24"/>
                <w:szCs w:val="24"/>
              </w:rPr>
            </w:pPr>
            <w:r>
              <w:rPr>
                <w:rFonts w:cstheme="minorHAnsi"/>
                <w:sz w:val="24"/>
                <w:szCs w:val="24"/>
              </w:rPr>
              <w:t xml:space="preserve">Ring West-Friesland </w:t>
            </w:r>
          </w:p>
        </w:tc>
        <w:tc>
          <w:tcPr>
            <w:tcW w:w="1476" w:type="dxa"/>
            <w:tcBorders>
              <w:top w:val="single" w:sz="4" w:space="0" w:color="auto"/>
              <w:left w:val="single" w:sz="4" w:space="0" w:color="auto"/>
              <w:bottom w:val="single" w:sz="4" w:space="0" w:color="auto"/>
              <w:right w:val="single" w:sz="4" w:space="0" w:color="auto"/>
            </w:tcBorders>
          </w:tcPr>
          <w:p w:rsidR="009F7F5F" w:rsidRDefault="009F7F5F" w:rsidP="00F06C86">
            <w:pPr>
              <w:pStyle w:val="Geenafstand"/>
              <w:jc w:val="center"/>
              <w:rPr>
                <w:rFonts w:cstheme="minorHAnsi"/>
                <w:sz w:val="24"/>
                <w:szCs w:val="24"/>
              </w:rPr>
            </w:pPr>
          </w:p>
        </w:tc>
        <w:tc>
          <w:tcPr>
            <w:tcW w:w="1788" w:type="dxa"/>
            <w:tcBorders>
              <w:top w:val="single" w:sz="4" w:space="0" w:color="auto"/>
              <w:left w:val="single" w:sz="4" w:space="0" w:color="auto"/>
              <w:bottom w:val="single" w:sz="4" w:space="0" w:color="auto"/>
              <w:right w:val="single" w:sz="4" w:space="0" w:color="auto"/>
            </w:tcBorders>
          </w:tcPr>
          <w:p w:rsidR="009F7F5F" w:rsidRDefault="009F7F5F" w:rsidP="00F06C86">
            <w:pPr>
              <w:pStyle w:val="Geenafstand"/>
              <w:jc w:val="center"/>
              <w:rPr>
                <w:rFonts w:cstheme="minorHAnsi"/>
                <w:sz w:val="24"/>
                <w:szCs w:val="24"/>
              </w:rPr>
            </w:pPr>
            <w:r>
              <w:rPr>
                <w:rFonts w:cstheme="minorHAnsi"/>
                <w:sz w:val="24"/>
                <w:szCs w:val="24"/>
              </w:rPr>
              <w:t>2</w:t>
            </w:r>
          </w:p>
        </w:tc>
      </w:tr>
      <w:tr w:rsidR="009F7F5F" w:rsidTr="00F06C86">
        <w:tc>
          <w:tcPr>
            <w:tcW w:w="534" w:type="dxa"/>
            <w:tcBorders>
              <w:top w:val="single" w:sz="4" w:space="0" w:color="auto"/>
              <w:left w:val="single" w:sz="4" w:space="0" w:color="auto"/>
              <w:bottom w:val="single" w:sz="4" w:space="0" w:color="auto"/>
              <w:right w:val="single" w:sz="4" w:space="0" w:color="auto"/>
            </w:tcBorders>
          </w:tcPr>
          <w:p w:rsidR="009F7F5F" w:rsidRDefault="009F7F5F" w:rsidP="00F06C86">
            <w:pPr>
              <w:pStyle w:val="Geenafstand"/>
              <w:jc w:val="center"/>
              <w:rPr>
                <w:rFonts w:cstheme="minorHAnsi"/>
                <w:sz w:val="24"/>
                <w:szCs w:val="24"/>
              </w:rPr>
            </w:pPr>
          </w:p>
        </w:tc>
        <w:tc>
          <w:tcPr>
            <w:tcW w:w="6265" w:type="dxa"/>
            <w:tcBorders>
              <w:top w:val="single" w:sz="4" w:space="0" w:color="auto"/>
              <w:left w:val="single" w:sz="4" w:space="0" w:color="auto"/>
              <w:bottom w:val="single" w:sz="4" w:space="0" w:color="auto"/>
              <w:right w:val="single" w:sz="4" w:space="0" w:color="auto"/>
            </w:tcBorders>
          </w:tcPr>
          <w:p w:rsidR="009F7F5F" w:rsidRDefault="009F7F5F" w:rsidP="00F06C86">
            <w:pPr>
              <w:pStyle w:val="Geenafstand"/>
              <w:ind w:left="360"/>
              <w:rPr>
                <w:rFonts w:cstheme="minorHAnsi"/>
                <w:sz w:val="24"/>
                <w:szCs w:val="24"/>
              </w:rPr>
            </w:pPr>
          </w:p>
        </w:tc>
        <w:tc>
          <w:tcPr>
            <w:tcW w:w="1476" w:type="dxa"/>
            <w:tcBorders>
              <w:top w:val="single" w:sz="4" w:space="0" w:color="auto"/>
              <w:left w:val="single" w:sz="4" w:space="0" w:color="auto"/>
              <w:bottom w:val="single" w:sz="4" w:space="0" w:color="auto"/>
              <w:right w:val="single" w:sz="4" w:space="0" w:color="auto"/>
            </w:tcBorders>
          </w:tcPr>
          <w:p w:rsidR="009F7F5F" w:rsidRDefault="009F7F5F" w:rsidP="00F06C86">
            <w:pPr>
              <w:pStyle w:val="Geenafstand"/>
              <w:jc w:val="center"/>
              <w:rPr>
                <w:rFonts w:cstheme="minorHAnsi"/>
                <w:sz w:val="24"/>
                <w:szCs w:val="24"/>
              </w:rPr>
            </w:pPr>
          </w:p>
        </w:tc>
        <w:tc>
          <w:tcPr>
            <w:tcW w:w="1788" w:type="dxa"/>
            <w:tcBorders>
              <w:top w:val="single" w:sz="4" w:space="0" w:color="auto"/>
              <w:left w:val="single" w:sz="4" w:space="0" w:color="auto"/>
              <w:bottom w:val="single" w:sz="4" w:space="0" w:color="auto"/>
              <w:right w:val="single" w:sz="4" w:space="0" w:color="auto"/>
            </w:tcBorders>
          </w:tcPr>
          <w:p w:rsidR="009F7F5F" w:rsidRDefault="009F7F5F" w:rsidP="00F06C86">
            <w:pPr>
              <w:pStyle w:val="Geenafstand"/>
              <w:jc w:val="center"/>
              <w:rPr>
                <w:rFonts w:cstheme="minorHAnsi"/>
                <w:sz w:val="24"/>
                <w:szCs w:val="24"/>
              </w:rPr>
            </w:pPr>
          </w:p>
        </w:tc>
      </w:tr>
      <w:tr w:rsidR="009F7F5F" w:rsidTr="00F06C86">
        <w:tc>
          <w:tcPr>
            <w:tcW w:w="534" w:type="dxa"/>
            <w:tcBorders>
              <w:top w:val="single" w:sz="4" w:space="0" w:color="auto"/>
              <w:left w:val="single" w:sz="4" w:space="0" w:color="auto"/>
              <w:bottom w:val="single" w:sz="4" w:space="0" w:color="auto"/>
              <w:right w:val="single" w:sz="4" w:space="0" w:color="auto"/>
            </w:tcBorders>
          </w:tcPr>
          <w:p w:rsidR="009F7F5F" w:rsidRDefault="009F7F5F" w:rsidP="00F06C86">
            <w:pPr>
              <w:pStyle w:val="Geenafstand"/>
              <w:jc w:val="center"/>
              <w:rPr>
                <w:rFonts w:cstheme="minorHAnsi"/>
                <w:sz w:val="24"/>
                <w:szCs w:val="24"/>
              </w:rPr>
            </w:pPr>
          </w:p>
        </w:tc>
        <w:tc>
          <w:tcPr>
            <w:tcW w:w="6265" w:type="dxa"/>
            <w:tcBorders>
              <w:top w:val="single" w:sz="4" w:space="0" w:color="auto"/>
              <w:left w:val="single" w:sz="4" w:space="0" w:color="auto"/>
              <w:bottom w:val="single" w:sz="4" w:space="0" w:color="auto"/>
              <w:right w:val="single" w:sz="4" w:space="0" w:color="auto"/>
            </w:tcBorders>
            <w:hideMark/>
          </w:tcPr>
          <w:p w:rsidR="009F7F5F" w:rsidRDefault="009F7F5F" w:rsidP="00F06C86">
            <w:pPr>
              <w:pStyle w:val="Geenafstand"/>
              <w:ind w:left="360"/>
              <w:rPr>
                <w:rFonts w:cstheme="minorHAnsi"/>
                <w:sz w:val="24"/>
                <w:szCs w:val="24"/>
              </w:rPr>
            </w:pPr>
            <w:r>
              <w:rPr>
                <w:rFonts w:cstheme="minorHAnsi"/>
                <w:sz w:val="24"/>
                <w:szCs w:val="24"/>
              </w:rPr>
              <w:t>De Evangelische-Lutherse gemeenten samen</w:t>
            </w:r>
          </w:p>
        </w:tc>
        <w:tc>
          <w:tcPr>
            <w:tcW w:w="1476" w:type="dxa"/>
            <w:tcBorders>
              <w:top w:val="single" w:sz="4" w:space="0" w:color="auto"/>
              <w:left w:val="single" w:sz="4" w:space="0" w:color="auto"/>
              <w:bottom w:val="single" w:sz="4" w:space="0" w:color="auto"/>
              <w:right w:val="single" w:sz="4" w:space="0" w:color="auto"/>
            </w:tcBorders>
            <w:hideMark/>
          </w:tcPr>
          <w:p w:rsidR="009F7F5F" w:rsidRDefault="009F7F5F" w:rsidP="00F06C86">
            <w:pPr>
              <w:pStyle w:val="Geenafstand"/>
              <w:jc w:val="center"/>
              <w:rPr>
                <w:rFonts w:cstheme="minorHAnsi"/>
                <w:sz w:val="24"/>
                <w:szCs w:val="24"/>
              </w:rPr>
            </w:pPr>
            <w:r>
              <w:rPr>
                <w:rFonts w:cstheme="minorHAnsi"/>
                <w:sz w:val="24"/>
                <w:szCs w:val="24"/>
              </w:rPr>
              <w:t>1</w:t>
            </w:r>
          </w:p>
        </w:tc>
        <w:tc>
          <w:tcPr>
            <w:tcW w:w="1788" w:type="dxa"/>
            <w:tcBorders>
              <w:top w:val="single" w:sz="4" w:space="0" w:color="auto"/>
              <w:left w:val="single" w:sz="4" w:space="0" w:color="auto"/>
              <w:bottom w:val="single" w:sz="4" w:space="0" w:color="auto"/>
              <w:right w:val="single" w:sz="4" w:space="0" w:color="auto"/>
            </w:tcBorders>
          </w:tcPr>
          <w:p w:rsidR="009F7F5F" w:rsidRDefault="009F7F5F" w:rsidP="00F06C86">
            <w:pPr>
              <w:pStyle w:val="Geenafstand"/>
              <w:jc w:val="center"/>
              <w:rPr>
                <w:rFonts w:cstheme="minorHAnsi"/>
                <w:sz w:val="24"/>
                <w:szCs w:val="24"/>
              </w:rPr>
            </w:pPr>
            <w:r>
              <w:rPr>
                <w:rFonts w:cstheme="minorHAnsi"/>
                <w:sz w:val="24"/>
                <w:szCs w:val="24"/>
              </w:rPr>
              <w:t>1</w:t>
            </w:r>
          </w:p>
        </w:tc>
      </w:tr>
      <w:tr w:rsidR="009F7F5F" w:rsidTr="00F06C86">
        <w:tc>
          <w:tcPr>
            <w:tcW w:w="534" w:type="dxa"/>
            <w:tcBorders>
              <w:top w:val="single" w:sz="4" w:space="0" w:color="auto"/>
              <w:left w:val="single" w:sz="4" w:space="0" w:color="auto"/>
              <w:bottom w:val="single" w:sz="4" w:space="0" w:color="auto"/>
              <w:right w:val="single" w:sz="4" w:space="0" w:color="auto"/>
            </w:tcBorders>
          </w:tcPr>
          <w:p w:rsidR="009F7F5F" w:rsidRDefault="009F7F5F" w:rsidP="00F06C86">
            <w:pPr>
              <w:pStyle w:val="Geenafstand"/>
              <w:jc w:val="center"/>
              <w:rPr>
                <w:rFonts w:cstheme="minorHAnsi"/>
                <w:sz w:val="24"/>
                <w:szCs w:val="24"/>
              </w:rPr>
            </w:pPr>
          </w:p>
        </w:tc>
        <w:tc>
          <w:tcPr>
            <w:tcW w:w="6265" w:type="dxa"/>
            <w:tcBorders>
              <w:top w:val="single" w:sz="4" w:space="0" w:color="auto"/>
              <w:left w:val="single" w:sz="4" w:space="0" w:color="auto"/>
              <w:bottom w:val="single" w:sz="4" w:space="0" w:color="auto"/>
              <w:right w:val="single" w:sz="4" w:space="0" w:color="auto"/>
            </w:tcBorders>
            <w:hideMark/>
          </w:tcPr>
          <w:p w:rsidR="009F7F5F" w:rsidRDefault="009F7F5F" w:rsidP="00F06C86">
            <w:pPr>
              <w:pStyle w:val="Geenafstand"/>
              <w:ind w:left="360"/>
              <w:rPr>
                <w:rFonts w:cstheme="minorHAnsi"/>
                <w:sz w:val="24"/>
                <w:szCs w:val="24"/>
              </w:rPr>
            </w:pPr>
            <w:r>
              <w:rPr>
                <w:rFonts w:cstheme="minorHAnsi"/>
                <w:sz w:val="24"/>
                <w:szCs w:val="24"/>
              </w:rPr>
              <w:t>Predikant met bijzondere opdracht/in Algemene dienst</w:t>
            </w:r>
          </w:p>
        </w:tc>
        <w:tc>
          <w:tcPr>
            <w:tcW w:w="1476" w:type="dxa"/>
            <w:tcBorders>
              <w:top w:val="single" w:sz="4" w:space="0" w:color="auto"/>
              <w:left w:val="single" w:sz="4" w:space="0" w:color="auto"/>
              <w:bottom w:val="single" w:sz="4" w:space="0" w:color="auto"/>
              <w:right w:val="single" w:sz="4" w:space="0" w:color="auto"/>
            </w:tcBorders>
            <w:hideMark/>
          </w:tcPr>
          <w:p w:rsidR="009F7F5F" w:rsidRDefault="009F7F5F" w:rsidP="00F06C86">
            <w:pPr>
              <w:pStyle w:val="Geenafstand"/>
              <w:jc w:val="center"/>
              <w:rPr>
                <w:rFonts w:cstheme="minorHAnsi"/>
                <w:sz w:val="24"/>
                <w:szCs w:val="24"/>
              </w:rPr>
            </w:pPr>
            <w:r>
              <w:rPr>
                <w:rFonts w:cstheme="minorHAnsi"/>
                <w:sz w:val="24"/>
                <w:szCs w:val="24"/>
              </w:rPr>
              <w:t>1</w:t>
            </w:r>
          </w:p>
        </w:tc>
        <w:tc>
          <w:tcPr>
            <w:tcW w:w="1788" w:type="dxa"/>
            <w:tcBorders>
              <w:top w:val="single" w:sz="4" w:space="0" w:color="auto"/>
              <w:left w:val="single" w:sz="4" w:space="0" w:color="auto"/>
              <w:bottom w:val="single" w:sz="4" w:space="0" w:color="auto"/>
              <w:right w:val="single" w:sz="4" w:space="0" w:color="auto"/>
            </w:tcBorders>
          </w:tcPr>
          <w:p w:rsidR="009F7F5F" w:rsidRDefault="009F7F5F" w:rsidP="00F06C86">
            <w:pPr>
              <w:pStyle w:val="Geenafstand"/>
              <w:jc w:val="center"/>
              <w:rPr>
                <w:rFonts w:cstheme="minorHAnsi"/>
                <w:sz w:val="24"/>
                <w:szCs w:val="24"/>
              </w:rPr>
            </w:pPr>
            <w:r>
              <w:rPr>
                <w:rFonts w:cstheme="minorHAnsi"/>
                <w:sz w:val="24"/>
                <w:szCs w:val="24"/>
              </w:rPr>
              <w:t>1</w:t>
            </w:r>
          </w:p>
        </w:tc>
      </w:tr>
      <w:tr w:rsidR="009F7F5F" w:rsidTr="00F06C86">
        <w:tc>
          <w:tcPr>
            <w:tcW w:w="534" w:type="dxa"/>
            <w:tcBorders>
              <w:top w:val="single" w:sz="4" w:space="0" w:color="auto"/>
              <w:left w:val="single" w:sz="4" w:space="0" w:color="auto"/>
              <w:bottom w:val="single" w:sz="4" w:space="0" w:color="auto"/>
              <w:right w:val="single" w:sz="4" w:space="0" w:color="auto"/>
            </w:tcBorders>
          </w:tcPr>
          <w:p w:rsidR="009F7F5F" w:rsidRDefault="009F7F5F" w:rsidP="00F06C86">
            <w:pPr>
              <w:pStyle w:val="Geenafstand"/>
              <w:jc w:val="center"/>
              <w:rPr>
                <w:rFonts w:cstheme="minorHAnsi"/>
                <w:sz w:val="24"/>
                <w:szCs w:val="24"/>
              </w:rPr>
            </w:pPr>
          </w:p>
        </w:tc>
        <w:tc>
          <w:tcPr>
            <w:tcW w:w="6265" w:type="dxa"/>
            <w:tcBorders>
              <w:top w:val="single" w:sz="4" w:space="0" w:color="auto"/>
              <w:left w:val="single" w:sz="4" w:space="0" w:color="auto"/>
              <w:bottom w:val="single" w:sz="4" w:space="0" w:color="auto"/>
              <w:right w:val="single" w:sz="4" w:space="0" w:color="auto"/>
            </w:tcBorders>
            <w:hideMark/>
          </w:tcPr>
          <w:p w:rsidR="009F7F5F" w:rsidRDefault="009F7F5F" w:rsidP="00F06C86">
            <w:pPr>
              <w:pStyle w:val="Geenafstand"/>
              <w:ind w:left="360"/>
              <w:rPr>
                <w:rFonts w:cstheme="minorHAnsi"/>
                <w:b/>
                <w:sz w:val="24"/>
                <w:szCs w:val="24"/>
              </w:rPr>
            </w:pPr>
            <w:r>
              <w:rPr>
                <w:rFonts w:cstheme="minorHAnsi"/>
                <w:b/>
                <w:sz w:val="24"/>
                <w:szCs w:val="24"/>
              </w:rPr>
              <w:t>Totaal</w:t>
            </w:r>
          </w:p>
        </w:tc>
        <w:tc>
          <w:tcPr>
            <w:tcW w:w="1476" w:type="dxa"/>
            <w:tcBorders>
              <w:top w:val="single" w:sz="4" w:space="0" w:color="auto"/>
              <w:left w:val="single" w:sz="4" w:space="0" w:color="auto"/>
              <w:bottom w:val="single" w:sz="4" w:space="0" w:color="auto"/>
              <w:right w:val="single" w:sz="4" w:space="0" w:color="auto"/>
            </w:tcBorders>
            <w:hideMark/>
          </w:tcPr>
          <w:p w:rsidR="009F7F5F" w:rsidRDefault="009F7F5F" w:rsidP="00F06C86">
            <w:pPr>
              <w:pStyle w:val="Geenafstand"/>
              <w:jc w:val="center"/>
              <w:rPr>
                <w:rFonts w:cstheme="minorHAnsi"/>
                <w:b/>
                <w:sz w:val="24"/>
                <w:szCs w:val="24"/>
              </w:rPr>
            </w:pPr>
            <w:r>
              <w:rPr>
                <w:rFonts w:cstheme="minorHAnsi"/>
                <w:b/>
                <w:sz w:val="24"/>
                <w:szCs w:val="24"/>
              </w:rPr>
              <w:t>30</w:t>
            </w:r>
          </w:p>
        </w:tc>
        <w:tc>
          <w:tcPr>
            <w:tcW w:w="1788" w:type="dxa"/>
            <w:tcBorders>
              <w:top w:val="single" w:sz="4" w:space="0" w:color="auto"/>
              <w:left w:val="single" w:sz="4" w:space="0" w:color="auto"/>
              <w:bottom w:val="single" w:sz="4" w:space="0" w:color="auto"/>
              <w:right w:val="single" w:sz="4" w:space="0" w:color="auto"/>
            </w:tcBorders>
          </w:tcPr>
          <w:p w:rsidR="009F7F5F" w:rsidRDefault="009F7F5F" w:rsidP="00F06C86">
            <w:pPr>
              <w:pStyle w:val="Geenafstand"/>
              <w:jc w:val="center"/>
              <w:rPr>
                <w:rFonts w:cstheme="minorHAnsi"/>
                <w:b/>
                <w:sz w:val="24"/>
                <w:szCs w:val="24"/>
              </w:rPr>
            </w:pPr>
            <w:r>
              <w:rPr>
                <w:rFonts w:cstheme="minorHAnsi"/>
                <w:b/>
                <w:sz w:val="24"/>
                <w:szCs w:val="24"/>
              </w:rPr>
              <w:t>26</w:t>
            </w:r>
          </w:p>
        </w:tc>
      </w:tr>
    </w:tbl>
    <w:p w:rsidR="009F7F5F" w:rsidRDefault="009F7F5F" w:rsidP="001342F7">
      <w:pPr>
        <w:pBdr>
          <w:top w:val="nil"/>
          <w:left w:val="nil"/>
          <w:bottom w:val="nil"/>
          <w:right w:val="nil"/>
          <w:between w:val="nil"/>
        </w:pBdr>
        <w:tabs>
          <w:tab w:val="left" w:pos="567"/>
          <w:tab w:val="left" w:pos="1134"/>
          <w:tab w:val="left" w:pos="2268"/>
          <w:tab w:val="left" w:pos="4536"/>
          <w:tab w:val="left" w:pos="7938"/>
          <w:tab w:val="left" w:pos="9072"/>
        </w:tabs>
        <w:ind w:left="567" w:hanging="567"/>
        <w:rPr>
          <w:color w:val="000000"/>
        </w:rPr>
      </w:pPr>
    </w:p>
    <w:p w:rsidR="00083423" w:rsidRDefault="00083423" w:rsidP="00EB470F">
      <w:pPr>
        <w:pBdr>
          <w:top w:val="nil"/>
          <w:left w:val="nil"/>
          <w:bottom w:val="nil"/>
          <w:right w:val="nil"/>
          <w:between w:val="nil"/>
        </w:pBdr>
        <w:tabs>
          <w:tab w:val="left" w:pos="567"/>
          <w:tab w:val="left" w:pos="1134"/>
          <w:tab w:val="left" w:pos="2268"/>
          <w:tab w:val="left" w:pos="4536"/>
          <w:tab w:val="left" w:pos="7938"/>
          <w:tab w:val="left" w:pos="9072"/>
        </w:tabs>
        <w:rPr>
          <w:color w:val="000000"/>
        </w:rPr>
      </w:pPr>
    </w:p>
    <w:p w:rsidR="002F0B18" w:rsidRDefault="001E0A27" w:rsidP="00EB470F">
      <w:pPr>
        <w:pBdr>
          <w:top w:val="nil"/>
          <w:left w:val="nil"/>
          <w:bottom w:val="nil"/>
          <w:right w:val="nil"/>
          <w:between w:val="nil"/>
        </w:pBdr>
        <w:tabs>
          <w:tab w:val="left" w:pos="567"/>
          <w:tab w:val="left" w:pos="1134"/>
          <w:tab w:val="left" w:pos="2268"/>
          <w:tab w:val="left" w:pos="4536"/>
          <w:tab w:val="left" w:pos="7938"/>
          <w:tab w:val="left" w:pos="9072"/>
        </w:tabs>
        <w:rPr>
          <w:color w:val="000000"/>
        </w:rPr>
      </w:pPr>
      <w:r>
        <w:rPr>
          <w:color w:val="000000"/>
        </w:rPr>
        <w:tab/>
      </w:r>
      <w:r>
        <w:rPr>
          <w:color w:val="000000"/>
        </w:rPr>
        <w:tab/>
      </w:r>
    </w:p>
    <w:p w:rsidR="002F0B18" w:rsidRPr="00ED5E0A" w:rsidRDefault="00CE2AE6" w:rsidP="00ED5E0A">
      <w:pPr>
        <w:pStyle w:val="Geenafstand"/>
        <w:tabs>
          <w:tab w:val="left" w:pos="7938"/>
          <w:tab w:val="left" w:pos="9072"/>
        </w:tabs>
        <w:ind w:left="567" w:hanging="567"/>
        <w:rPr>
          <w:u w:val="single"/>
          <w:shd w:val="clear" w:color="auto" w:fill="FFFFFF"/>
        </w:rPr>
      </w:pPr>
      <w:r>
        <w:rPr>
          <w:color w:val="000000"/>
        </w:rPr>
        <w:t>8.</w:t>
      </w:r>
      <w:r>
        <w:rPr>
          <w:color w:val="000000"/>
        </w:rPr>
        <w:tab/>
      </w:r>
      <w:r w:rsidR="00841184" w:rsidRPr="00CE2AE6">
        <w:rPr>
          <w:u w:val="single"/>
          <w:shd w:val="clear" w:color="auto" w:fill="FFFFFF"/>
        </w:rPr>
        <w:t>V</w:t>
      </w:r>
      <w:r w:rsidR="00CA74FC">
        <w:rPr>
          <w:u w:val="single"/>
          <w:shd w:val="clear" w:color="auto" w:fill="FFFFFF"/>
        </w:rPr>
        <w:t>acatures o.a. door de vorming van de negen ringen in plaats van zeven</w:t>
      </w:r>
      <w:r w:rsidR="001342F7">
        <w:rPr>
          <w:u w:val="single"/>
          <w:shd w:val="clear" w:color="auto" w:fill="FFFFFF"/>
        </w:rPr>
        <w:t>.</w:t>
      </w:r>
      <w:r w:rsidR="00590591">
        <w:rPr>
          <w:shd w:val="clear" w:color="auto" w:fill="FFFFFF"/>
        </w:rPr>
        <w:tab/>
      </w:r>
    </w:p>
    <w:p w:rsidR="00CE2AE6" w:rsidRDefault="00CB42E2" w:rsidP="00CB42E2">
      <w:pPr>
        <w:pStyle w:val="Geenafstand"/>
        <w:tabs>
          <w:tab w:val="left" w:pos="1134"/>
          <w:tab w:val="left" w:pos="9072"/>
        </w:tabs>
        <w:ind w:left="567" w:hanging="567"/>
        <w:rPr>
          <w:color w:val="000000"/>
        </w:rPr>
      </w:pPr>
      <w:r>
        <w:rPr>
          <w:color w:val="000000"/>
        </w:rPr>
        <w:tab/>
      </w:r>
      <w:r>
        <w:rPr>
          <w:color w:val="000000"/>
        </w:rPr>
        <w:tab/>
        <w:t>In het overzicht hoort bij de ring Hilversum</w:t>
      </w:r>
      <w:r w:rsidR="00F15E80">
        <w:rPr>
          <w:color w:val="000000"/>
        </w:rPr>
        <w:t xml:space="preserve"> </w:t>
      </w:r>
      <w:r>
        <w:rPr>
          <w:color w:val="000000"/>
        </w:rPr>
        <w:t>in plaats van vacature de</w:t>
      </w:r>
      <w:r w:rsidR="00F15E80">
        <w:rPr>
          <w:color w:val="000000"/>
        </w:rPr>
        <w:t xml:space="preserve"> </w:t>
      </w:r>
      <w:r>
        <w:rPr>
          <w:color w:val="000000"/>
        </w:rPr>
        <w:t>naam</w:t>
      </w:r>
      <w:r w:rsidR="00F15E80">
        <w:rPr>
          <w:color w:val="000000"/>
        </w:rPr>
        <w:t xml:space="preserve"> van </w:t>
      </w:r>
      <w:proofErr w:type="spellStart"/>
      <w:r w:rsidR="00F15E80">
        <w:rPr>
          <w:color w:val="000000"/>
        </w:rPr>
        <w:t>Dittie</w:t>
      </w:r>
      <w:proofErr w:type="spellEnd"/>
      <w:r w:rsidR="00F15E80">
        <w:rPr>
          <w:color w:val="000000"/>
        </w:rPr>
        <w:t xml:space="preserve"> R</w:t>
      </w:r>
      <w:r>
        <w:rPr>
          <w:color w:val="000000"/>
        </w:rPr>
        <w:t>ebel te staan. De scriba zal</w:t>
      </w:r>
      <w:r w:rsidR="00F15E80">
        <w:rPr>
          <w:color w:val="000000"/>
        </w:rPr>
        <w:t xml:space="preserve"> </w:t>
      </w:r>
      <w:r>
        <w:rPr>
          <w:color w:val="000000"/>
        </w:rPr>
        <w:t xml:space="preserve">naar elke wijkgemeente een brief sturen </w:t>
      </w:r>
      <w:r w:rsidR="00F15E80">
        <w:rPr>
          <w:color w:val="000000"/>
        </w:rPr>
        <w:t xml:space="preserve">met de namen van de afgevaardigden in de ring van die gemeente en ook de vacatures in de betreffende ring. Omdat het aantal afgevaardigden per ring vier was en dit nu voor sommige ringen in verband met het gewijzigde aantal gemeentes in die ring ook het aantal afgevaardigden minder zal zijn, is de consequentie,  dat een aantal afgevaardigden zal aftreden. Henk </w:t>
      </w:r>
      <w:proofErr w:type="spellStart"/>
      <w:r w:rsidR="00F15E80">
        <w:rPr>
          <w:color w:val="000000"/>
        </w:rPr>
        <w:t>Talma</w:t>
      </w:r>
      <w:proofErr w:type="spellEnd"/>
      <w:r w:rsidR="00F15E80">
        <w:rPr>
          <w:color w:val="000000"/>
        </w:rPr>
        <w:t xml:space="preserve"> betreurt dat en zou graag afgevaardigde blijven temeer daar hij lid is van het CCO. De classispredikant geeft</w:t>
      </w:r>
      <w:r w:rsidR="004D5B78">
        <w:rPr>
          <w:color w:val="000000"/>
        </w:rPr>
        <w:t xml:space="preserve"> aan dat</w:t>
      </w:r>
      <w:r w:rsidR="00F15E80">
        <w:rPr>
          <w:color w:val="000000"/>
        </w:rPr>
        <w:t xml:space="preserve"> de combinatie afgevaardigde naar de classicale vergadering en lid van het CCO </w:t>
      </w:r>
      <w:r w:rsidR="009F7F5F">
        <w:rPr>
          <w:color w:val="000000"/>
        </w:rPr>
        <w:t>niet zijn voorkeur heeft daar de classicale vergadering besturend is en het CCO rechtsprekend.</w:t>
      </w:r>
    </w:p>
    <w:p w:rsidR="002756E1" w:rsidRDefault="002756E1" w:rsidP="00CE2AE6">
      <w:pPr>
        <w:pStyle w:val="Geenafstand"/>
        <w:tabs>
          <w:tab w:val="left" w:pos="9072"/>
        </w:tabs>
        <w:ind w:left="567" w:hanging="567"/>
        <w:rPr>
          <w:color w:val="000000"/>
        </w:rPr>
      </w:pPr>
    </w:p>
    <w:p w:rsidR="002756E1" w:rsidRDefault="002756E1" w:rsidP="00CE2AE6">
      <w:pPr>
        <w:pStyle w:val="Geenafstand"/>
        <w:tabs>
          <w:tab w:val="left" w:pos="9072"/>
        </w:tabs>
        <w:ind w:left="567" w:hanging="567"/>
        <w:rPr>
          <w:color w:val="000000"/>
        </w:rPr>
      </w:pPr>
    </w:p>
    <w:p w:rsidR="002F0B18" w:rsidRDefault="001E0A27">
      <w:pPr>
        <w:pBdr>
          <w:top w:val="nil"/>
          <w:left w:val="nil"/>
          <w:bottom w:val="nil"/>
          <w:right w:val="nil"/>
          <w:between w:val="nil"/>
        </w:pBdr>
        <w:tabs>
          <w:tab w:val="left" w:pos="567"/>
          <w:tab w:val="left" w:pos="1134"/>
          <w:tab w:val="left" w:pos="2268"/>
          <w:tab w:val="left" w:pos="4536"/>
          <w:tab w:val="left" w:pos="9072"/>
        </w:tabs>
        <w:rPr>
          <w:color w:val="000000"/>
        </w:rPr>
      </w:pPr>
      <w:r>
        <w:rPr>
          <w:color w:val="000000"/>
        </w:rPr>
        <w:t>9.</w:t>
      </w:r>
      <w:r>
        <w:rPr>
          <w:color w:val="000000"/>
        </w:rPr>
        <w:tab/>
      </w:r>
      <w:r w:rsidR="009F7F5F">
        <w:rPr>
          <w:color w:val="000000"/>
          <w:u w:val="single"/>
        </w:rPr>
        <w:t>Benoemingen,</w:t>
      </w:r>
      <w:r w:rsidR="00CA74FC">
        <w:rPr>
          <w:color w:val="000000"/>
        </w:rPr>
        <w:tab/>
      </w:r>
      <w:r w:rsidR="00CA74FC">
        <w:rPr>
          <w:color w:val="000000"/>
        </w:rPr>
        <w:tab/>
      </w:r>
      <w:r>
        <w:rPr>
          <w:color w:val="000000"/>
        </w:rPr>
        <w:tab/>
      </w:r>
    </w:p>
    <w:p w:rsidR="009F7F5F" w:rsidRDefault="00590591" w:rsidP="009F7F5F">
      <w:pPr>
        <w:pBdr>
          <w:top w:val="nil"/>
          <w:left w:val="nil"/>
          <w:bottom w:val="nil"/>
          <w:right w:val="nil"/>
          <w:between w:val="nil"/>
        </w:pBdr>
        <w:tabs>
          <w:tab w:val="left" w:pos="567"/>
          <w:tab w:val="left" w:pos="1134"/>
        </w:tabs>
        <w:spacing w:line="259" w:lineRule="auto"/>
        <w:ind w:left="567" w:hanging="567"/>
        <w:rPr>
          <w:color w:val="000000"/>
        </w:rPr>
      </w:pPr>
      <w:r>
        <w:rPr>
          <w:color w:val="000000"/>
        </w:rPr>
        <w:tab/>
      </w:r>
      <w:r w:rsidR="009F7F5F">
        <w:rPr>
          <w:color w:val="000000"/>
        </w:rPr>
        <w:tab/>
        <w:t>In de hieronder volgende colleges worden de volgende personen benoemd:</w:t>
      </w:r>
    </w:p>
    <w:p w:rsidR="002F0B18" w:rsidRDefault="009F7F5F" w:rsidP="009F7F5F">
      <w:pPr>
        <w:pBdr>
          <w:top w:val="nil"/>
          <w:left w:val="nil"/>
          <w:bottom w:val="nil"/>
          <w:right w:val="nil"/>
          <w:between w:val="nil"/>
        </w:pBdr>
        <w:tabs>
          <w:tab w:val="left" w:pos="567"/>
          <w:tab w:val="left" w:pos="1134"/>
        </w:tabs>
        <w:spacing w:line="259" w:lineRule="auto"/>
        <w:ind w:left="567" w:hanging="567"/>
        <w:rPr>
          <w:color w:val="000000"/>
        </w:rPr>
      </w:pPr>
      <w:r>
        <w:rPr>
          <w:color w:val="000000"/>
        </w:rPr>
        <w:tab/>
      </w:r>
      <w:r w:rsidR="00590591">
        <w:rPr>
          <w:color w:val="000000"/>
        </w:rPr>
        <w:t>CCBBG:</w:t>
      </w:r>
    </w:p>
    <w:p w:rsidR="00590591" w:rsidRDefault="00590591" w:rsidP="00590591">
      <w:pPr>
        <w:pBdr>
          <w:top w:val="nil"/>
          <w:left w:val="nil"/>
          <w:bottom w:val="nil"/>
          <w:right w:val="nil"/>
          <w:between w:val="nil"/>
        </w:pBdr>
        <w:tabs>
          <w:tab w:val="left" w:pos="567"/>
          <w:tab w:val="left" w:pos="1134"/>
        </w:tabs>
        <w:spacing w:line="259" w:lineRule="auto"/>
        <w:ind w:left="567" w:hanging="720"/>
        <w:rPr>
          <w:color w:val="000000"/>
        </w:rPr>
      </w:pPr>
      <w:r>
        <w:rPr>
          <w:color w:val="000000"/>
        </w:rPr>
        <w:tab/>
      </w:r>
      <w:r>
        <w:rPr>
          <w:color w:val="000000"/>
        </w:rPr>
        <w:tab/>
        <w:t xml:space="preserve">Ds. Teus Prins, </w:t>
      </w:r>
      <w:r w:rsidR="005B0314">
        <w:rPr>
          <w:color w:val="000000"/>
        </w:rPr>
        <w:t xml:space="preserve">PG Aalsmeer, </w:t>
      </w:r>
      <w:r>
        <w:rPr>
          <w:color w:val="000000"/>
        </w:rPr>
        <w:t>voorzitter</w:t>
      </w:r>
    </w:p>
    <w:p w:rsidR="00590591" w:rsidRDefault="00590591" w:rsidP="00590591">
      <w:pPr>
        <w:pBdr>
          <w:top w:val="nil"/>
          <w:left w:val="nil"/>
          <w:bottom w:val="nil"/>
          <w:right w:val="nil"/>
          <w:between w:val="nil"/>
        </w:pBdr>
        <w:tabs>
          <w:tab w:val="left" w:pos="567"/>
          <w:tab w:val="left" w:pos="1134"/>
        </w:tabs>
        <w:spacing w:line="259" w:lineRule="auto"/>
        <w:ind w:left="567" w:hanging="720"/>
        <w:rPr>
          <w:color w:val="000000"/>
        </w:rPr>
      </w:pPr>
      <w:r>
        <w:rPr>
          <w:color w:val="000000"/>
        </w:rPr>
        <w:tab/>
      </w:r>
      <w:r>
        <w:rPr>
          <w:color w:val="000000"/>
        </w:rPr>
        <w:tab/>
        <w:t xml:space="preserve">Dhr Tymen van der Ploeg, </w:t>
      </w:r>
      <w:r w:rsidR="007F62F6">
        <w:rPr>
          <w:color w:val="000000"/>
        </w:rPr>
        <w:t xml:space="preserve">PG Uithoorn, </w:t>
      </w:r>
      <w:r>
        <w:rPr>
          <w:color w:val="000000"/>
        </w:rPr>
        <w:t>lid</w:t>
      </w:r>
    </w:p>
    <w:p w:rsidR="00590591" w:rsidRDefault="00590591" w:rsidP="00590591">
      <w:pPr>
        <w:pBdr>
          <w:top w:val="nil"/>
          <w:left w:val="nil"/>
          <w:bottom w:val="nil"/>
          <w:right w:val="nil"/>
          <w:between w:val="nil"/>
        </w:pBdr>
        <w:tabs>
          <w:tab w:val="left" w:pos="567"/>
          <w:tab w:val="left" w:pos="1134"/>
        </w:tabs>
        <w:spacing w:line="259" w:lineRule="auto"/>
        <w:ind w:left="567" w:hanging="720"/>
        <w:rPr>
          <w:color w:val="000000"/>
        </w:rPr>
      </w:pPr>
      <w:r>
        <w:rPr>
          <w:color w:val="000000"/>
        </w:rPr>
        <w:tab/>
        <w:t>CCO:</w:t>
      </w:r>
    </w:p>
    <w:p w:rsidR="00590591" w:rsidRDefault="00590591" w:rsidP="00590591">
      <w:pPr>
        <w:pBdr>
          <w:top w:val="nil"/>
          <w:left w:val="nil"/>
          <w:bottom w:val="nil"/>
          <w:right w:val="nil"/>
          <w:between w:val="nil"/>
        </w:pBdr>
        <w:tabs>
          <w:tab w:val="left" w:pos="567"/>
          <w:tab w:val="left" w:pos="1134"/>
        </w:tabs>
        <w:spacing w:line="259" w:lineRule="auto"/>
        <w:ind w:left="567" w:hanging="720"/>
        <w:rPr>
          <w:color w:val="000000"/>
        </w:rPr>
      </w:pPr>
      <w:r>
        <w:rPr>
          <w:color w:val="000000"/>
        </w:rPr>
        <w:tab/>
      </w:r>
      <w:r>
        <w:rPr>
          <w:color w:val="000000"/>
        </w:rPr>
        <w:tab/>
        <w:t xml:space="preserve">Dhr Hans </w:t>
      </w:r>
      <w:proofErr w:type="spellStart"/>
      <w:r>
        <w:rPr>
          <w:color w:val="000000"/>
        </w:rPr>
        <w:t>Tijsen</w:t>
      </w:r>
      <w:proofErr w:type="spellEnd"/>
      <w:r>
        <w:rPr>
          <w:color w:val="000000"/>
        </w:rPr>
        <w:t xml:space="preserve">, </w:t>
      </w:r>
      <w:r w:rsidR="005B0314">
        <w:rPr>
          <w:color w:val="000000"/>
        </w:rPr>
        <w:t xml:space="preserve">PG Alkmaar, </w:t>
      </w:r>
      <w:r>
        <w:rPr>
          <w:color w:val="000000"/>
        </w:rPr>
        <w:t>lid</w:t>
      </w:r>
    </w:p>
    <w:p w:rsidR="00590591" w:rsidRDefault="00590591" w:rsidP="009F7F5F">
      <w:pPr>
        <w:pBdr>
          <w:top w:val="nil"/>
          <w:left w:val="nil"/>
          <w:bottom w:val="nil"/>
          <w:right w:val="nil"/>
          <w:between w:val="nil"/>
        </w:pBdr>
        <w:tabs>
          <w:tab w:val="left" w:pos="567"/>
          <w:tab w:val="left" w:pos="1134"/>
        </w:tabs>
        <w:spacing w:line="259" w:lineRule="auto"/>
        <w:ind w:left="567" w:hanging="720"/>
        <w:rPr>
          <w:color w:val="000000"/>
        </w:rPr>
      </w:pPr>
      <w:r>
        <w:rPr>
          <w:color w:val="000000"/>
        </w:rPr>
        <w:tab/>
      </w:r>
      <w:r>
        <w:rPr>
          <w:color w:val="000000"/>
        </w:rPr>
        <w:tab/>
        <w:t>Ds. Willemien Lammers</w:t>
      </w:r>
      <w:r w:rsidR="007F5F2C">
        <w:rPr>
          <w:color w:val="000000"/>
        </w:rPr>
        <w:t xml:space="preserve">, </w:t>
      </w:r>
      <w:r w:rsidR="005B0314">
        <w:rPr>
          <w:color w:val="000000"/>
        </w:rPr>
        <w:t xml:space="preserve">PG Wieringerwerf-Kreileroord, </w:t>
      </w:r>
      <w:r w:rsidR="007F5F2C">
        <w:rPr>
          <w:color w:val="000000"/>
        </w:rPr>
        <w:t>lid</w:t>
      </w:r>
    </w:p>
    <w:p w:rsidR="00590591" w:rsidRDefault="00271B32" w:rsidP="00590591">
      <w:pPr>
        <w:pBdr>
          <w:top w:val="nil"/>
          <w:left w:val="nil"/>
          <w:bottom w:val="nil"/>
          <w:right w:val="nil"/>
          <w:between w:val="nil"/>
        </w:pBdr>
        <w:tabs>
          <w:tab w:val="left" w:pos="567"/>
          <w:tab w:val="left" w:pos="1134"/>
        </w:tabs>
        <w:spacing w:line="259" w:lineRule="auto"/>
        <w:ind w:left="567" w:hanging="720"/>
        <w:rPr>
          <w:color w:val="000000"/>
        </w:rPr>
      </w:pPr>
      <w:r>
        <w:rPr>
          <w:color w:val="000000"/>
        </w:rPr>
        <w:tab/>
        <w:t>CCBB:</w:t>
      </w:r>
    </w:p>
    <w:p w:rsidR="00271B32" w:rsidRDefault="002964F3" w:rsidP="00590591">
      <w:pPr>
        <w:pBdr>
          <w:top w:val="nil"/>
          <w:left w:val="nil"/>
          <w:bottom w:val="nil"/>
          <w:right w:val="nil"/>
          <w:between w:val="nil"/>
        </w:pBdr>
        <w:tabs>
          <w:tab w:val="left" w:pos="567"/>
          <w:tab w:val="left" w:pos="1134"/>
        </w:tabs>
        <w:spacing w:line="259" w:lineRule="auto"/>
        <w:ind w:left="567" w:hanging="720"/>
        <w:rPr>
          <w:color w:val="000000"/>
        </w:rPr>
      </w:pPr>
      <w:r>
        <w:rPr>
          <w:color w:val="000000"/>
        </w:rPr>
        <w:tab/>
      </w:r>
      <w:r>
        <w:rPr>
          <w:color w:val="000000"/>
        </w:rPr>
        <w:tab/>
        <w:t xml:space="preserve">Dhr R. de Koning, </w:t>
      </w:r>
      <w:r w:rsidR="005B0314">
        <w:rPr>
          <w:color w:val="000000"/>
        </w:rPr>
        <w:t xml:space="preserve">HG IJmuiden-West. </w:t>
      </w:r>
      <w:r>
        <w:rPr>
          <w:color w:val="000000"/>
        </w:rPr>
        <w:t>lid</w:t>
      </w:r>
    </w:p>
    <w:p w:rsidR="002964F3" w:rsidRDefault="002964F3" w:rsidP="00590591">
      <w:pPr>
        <w:pBdr>
          <w:top w:val="nil"/>
          <w:left w:val="nil"/>
          <w:bottom w:val="nil"/>
          <w:right w:val="nil"/>
          <w:between w:val="nil"/>
        </w:pBdr>
        <w:tabs>
          <w:tab w:val="left" w:pos="567"/>
          <w:tab w:val="left" w:pos="1134"/>
        </w:tabs>
        <w:spacing w:line="259" w:lineRule="auto"/>
        <w:ind w:left="567" w:hanging="720"/>
        <w:rPr>
          <w:color w:val="000000"/>
        </w:rPr>
      </w:pPr>
      <w:r>
        <w:rPr>
          <w:color w:val="000000"/>
        </w:rPr>
        <w:tab/>
      </w:r>
      <w:r>
        <w:rPr>
          <w:color w:val="000000"/>
        </w:rPr>
        <w:tab/>
        <w:t>Dhr H. J</w:t>
      </w:r>
      <w:r w:rsidR="005B0314">
        <w:rPr>
          <w:color w:val="000000"/>
        </w:rPr>
        <w:t xml:space="preserve">onkvorst, PG Heerhugowaard, </w:t>
      </w:r>
      <w:r>
        <w:rPr>
          <w:color w:val="000000"/>
        </w:rPr>
        <w:t>lid</w:t>
      </w:r>
    </w:p>
    <w:p w:rsidR="004E6631" w:rsidRDefault="004E6631" w:rsidP="00590591">
      <w:pPr>
        <w:pBdr>
          <w:top w:val="nil"/>
          <w:left w:val="nil"/>
          <w:bottom w:val="nil"/>
          <w:right w:val="nil"/>
          <w:between w:val="nil"/>
        </w:pBdr>
        <w:tabs>
          <w:tab w:val="left" w:pos="567"/>
          <w:tab w:val="left" w:pos="1134"/>
        </w:tabs>
        <w:spacing w:line="259" w:lineRule="auto"/>
        <w:ind w:left="567" w:hanging="720"/>
        <w:rPr>
          <w:color w:val="000000"/>
        </w:rPr>
      </w:pPr>
    </w:p>
    <w:p w:rsidR="002756E1" w:rsidRDefault="009F7F5F" w:rsidP="004E6631">
      <w:pPr>
        <w:pStyle w:val="Geenafstand"/>
        <w:tabs>
          <w:tab w:val="left" w:pos="1134"/>
          <w:tab w:val="left" w:pos="7938"/>
          <w:tab w:val="left" w:pos="9072"/>
        </w:tabs>
        <w:ind w:left="567" w:hanging="567"/>
        <w:rPr>
          <w:color w:val="000000"/>
        </w:rPr>
      </w:pPr>
      <w:r>
        <w:rPr>
          <w:color w:val="000000"/>
        </w:rPr>
        <w:tab/>
      </w:r>
      <w:r w:rsidR="004E6631">
        <w:rPr>
          <w:color w:val="000000"/>
        </w:rPr>
        <w:tab/>
      </w:r>
      <w:r>
        <w:rPr>
          <w:color w:val="000000"/>
        </w:rPr>
        <w:t>De voorzitter van het CCV maakt meldin</w:t>
      </w:r>
      <w:r w:rsidR="00EB31B0">
        <w:rPr>
          <w:color w:val="000000"/>
        </w:rPr>
        <w:t>g van twee vacatures en zou die graag vervuld zien door ambtsdragers of voormalige ambtsdragers, die geen</w:t>
      </w:r>
      <w:r w:rsidR="00ED5E0A">
        <w:rPr>
          <w:color w:val="000000"/>
        </w:rPr>
        <w:t xml:space="preserve"> predikant zijn. Door de wijzigingen van het systeem van visitatie zijn veel mensen nu visitator af. </w:t>
      </w:r>
      <w:r w:rsidR="00B24B52">
        <w:rPr>
          <w:color w:val="000000"/>
        </w:rPr>
        <w:t>Onder hen zijn er geen, die lid wilden worden van de nieuwe CCV.</w:t>
      </w:r>
    </w:p>
    <w:p w:rsidR="002756E1" w:rsidRDefault="002756E1" w:rsidP="00271B32">
      <w:pPr>
        <w:pStyle w:val="Geenafstand"/>
        <w:tabs>
          <w:tab w:val="left" w:pos="7938"/>
          <w:tab w:val="left" w:pos="9072"/>
        </w:tabs>
        <w:ind w:left="567" w:hanging="567"/>
        <w:rPr>
          <w:color w:val="000000"/>
        </w:rPr>
      </w:pPr>
    </w:p>
    <w:p w:rsidR="00590591" w:rsidRDefault="00590591" w:rsidP="00271B32">
      <w:pPr>
        <w:pStyle w:val="Geenafstand"/>
        <w:tabs>
          <w:tab w:val="left" w:pos="7938"/>
          <w:tab w:val="left" w:pos="9072"/>
        </w:tabs>
        <w:ind w:left="567" w:hanging="567"/>
        <w:rPr>
          <w:color w:val="000000"/>
        </w:rPr>
      </w:pPr>
      <w:r>
        <w:rPr>
          <w:color w:val="000000"/>
        </w:rPr>
        <w:t>10</w:t>
      </w:r>
      <w:r w:rsidR="00333B52">
        <w:rPr>
          <w:color w:val="000000"/>
        </w:rPr>
        <w:t xml:space="preserve">. </w:t>
      </w:r>
      <w:r w:rsidR="00333B52">
        <w:rPr>
          <w:color w:val="000000"/>
        </w:rPr>
        <w:tab/>
      </w:r>
      <w:r w:rsidR="00271B32" w:rsidRPr="0020193D">
        <w:rPr>
          <w:u w:val="single"/>
        </w:rPr>
        <w:t>Verslag  van de ve</w:t>
      </w:r>
      <w:r w:rsidR="00EB31B0">
        <w:rPr>
          <w:u w:val="single"/>
        </w:rPr>
        <w:t>rgadering van de Generale Synode.</w:t>
      </w:r>
    </w:p>
    <w:p w:rsidR="00271B32" w:rsidRPr="00271B32" w:rsidRDefault="00B24B52" w:rsidP="00B24B52">
      <w:pPr>
        <w:pStyle w:val="Geenafstand"/>
        <w:tabs>
          <w:tab w:val="left" w:pos="1134"/>
          <w:tab w:val="left" w:pos="7938"/>
          <w:tab w:val="left" w:pos="9072"/>
        </w:tabs>
        <w:ind w:left="567" w:hanging="567"/>
      </w:pPr>
      <w:r>
        <w:tab/>
      </w:r>
      <w:r>
        <w:tab/>
        <w:t>Naar aanleiding van het verslag neergelegde impressie van Jasper Engel komt een korte gedachtewisseling op gang. Er zijn arme en rijke gemeenten. Is het niet gewenst, dat een rijke gemeente een arme gemeente steunt? De ene ring heeft een groot kapitaal, de andere zeer weinig</w:t>
      </w:r>
      <w:r w:rsidR="00B777E4">
        <w:t xml:space="preserve">. Is het mogelijk dat de ene ring de andere steunt met geld om bepaalde activiteiten te </w:t>
      </w:r>
      <w:r w:rsidR="004D5B78">
        <w:t>financieren?</w:t>
      </w:r>
      <w:r w:rsidR="00B777E4">
        <w:t xml:space="preserve">  </w:t>
      </w:r>
      <w:r>
        <w:t>De diaconie komt vaak op de tweede plaats en er zijn pion</w:t>
      </w:r>
      <w:r w:rsidR="00803618">
        <w:t>i</w:t>
      </w:r>
      <w:r>
        <w:t xml:space="preserve">ersplekken, waar weinig of niets aan diaconie gedaan wordt. </w:t>
      </w:r>
    </w:p>
    <w:p w:rsidR="002756E1" w:rsidRDefault="002756E1" w:rsidP="00CE2AE6">
      <w:pPr>
        <w:pStyle w:val="Geenafstand"/>
        <w:tabs>
          <w:tab w:val="left" w:pos="9072"/>
        </w:tabs>
        <w:ind w:left="567" w:hanging="567"/>
      </w:pPr>
    </w:p>
    <w:p w:rsidR="00B777E4" w:rsidRDefault="00590591" w:rsidP="00CE2AE6">
      <w:pPr>
        <w:pStyle w:val="Geenafstand"/>
        <w:tabs>
          <w:tab w:val="left" w:pos="9072"/>
        </w:tabs>
        <w:ind w:left="567" w:hanging="567"/>
        <w:rPr>
          <w:u w:val="single"/>
        </w:rPr>
      </w:pPr>
      <w:r>
        <w:t>11</w:t>
      </w:r>
      <w:r w:rsidR="001E0A27">
        <w:t>.</w:t>
      </w:r>
      <w:r w:rsidR="001E0A27">
        <w:tab/>
      </w:r>
      <w:r w:rsidR="000247FC" w:rsidRPr="00590591">
        <w:rPr>
          <w:u w:val="single"/>
        </w:rPr>
        <w:t>Berichten uit d</w:t>
      </w:r>
      <w:r w:rsidR="00CA74FC" w:rsidRPr="00590591">
        <w:rPr>
          <w:u w:val="single"/>
        </w:rPr>
        <w:t xml:space="preserve">e </w:t>
      </w:r>
      <w:r w:rsidR="00B777E4">
        <w:rPr>
          <w:u w:val="single"/>
        </w:rPr>
        <w:t>Ringen.</w:t>
      </w:r>
    </w:p>
    <w:p w:rsidR="002F0B18" w:rsidRDefault="00590591" w:rsidP="00B777E4">
      <w:pPr>
        <w:pStyle w:val="Geenafstand"/>
        <w:tabs>
          <w:tab w:val="left" w:pos="1134"/>
          <w:tab w:val="left" w:pos="9072"/>
        </w:tabs>
        <w:ind w:left="567" w:hanging="567"/>
      </w:pPr>
      <w:r>
        <w:tab/>
      </w:r>
      <w:r w:rsidR="00CD100D">
        <w:tab/>
        <w:t xml:space="preserve">De ring West-Friesland houdt een bijeenkomst op 26 maart 2020 met als thema ‘God in de supermarkt’. In de ring Zaanstreek komt Marjan </w:t>
      </w:r>
      <w:proofErr w:type="spellStart"/>
      <w:r w:rsidR="00CD100D">
        <w:t>Minnesma</w:t>
      </w:r>
      <w:proofErr w:type="spellEnd"/>
      <w:r w:rsidR="00CD100D">
        <w:t xml:space="preserve">, directeur van </w:t>
      </w:r>
      <w:proofErr w:type="spellStart"/>
      <w:r w:rsidR="00CD100D">
        <w:t>Urgenda</w:t>
      </w:r>
      <w:proofErr w:type="spellEnd"/>
      <w:r w:rsidR="00CD100D">
        <w:t>, in Wormerveer op 25 maart 2020.</w:t>
      </w:r>
    </w:p>
    <w:p w:rsidR="002756E1" w:rsidRDefault="002756E1" w:rsidP="00EB470F">
      <w:pPr>
        <w:pBdr>
          <w:top w:val="nil"/>
          <w:left w:val="nil"/>
          <w:bottom w:val="nil"/>
          <w:right w:val="nil"/>
          <w:between w:val="nil"/>
        </w:pBdr>
        <w:tabs>
          <w:tab w:val="left" w:pos="567"/>
          <w:tab w:val="left" w:pos="1134"/>
          <w:tab w:val="left" w:pos="7938"/>
          <w:tab w:val="left" w:pos="9072"/>
        </w:tabs>
        <w:rPr>
          <w:color w:val="000000"/>
        </w:rPr>
      </w:pPr>
    </w:p>
    <w:p w:rsidR="002F0B18" w:rsidRDefault="00590591" w:rsidP="00EB470F">
      <w:pPr>
        <w:pBdr>
          <w:top w:val="nil"/>
          <w:left w:val="nil"/>
          <w:bottom w:val="nil"/>
          <w:right w:val="nil"/>
          <w:between w:val="nil"/>
        </w:pBdr>
        <w:tabs>
          <w:tab w:val="left" w:pos="567"/>
          <w:tab w:val="left" w:pos="1134"/>
          <w:tab w:val="left" w:pos="7938"/>
          <w:tab w:val="left" w:pos="9072"/>
        </w:tabs>
        <w:rPr>
          <w:color w:val="000000"/>
        </w:rPr>
      </w:pPr>
      <w:r>
        <w:rPr>
          <w:color w:val="000000"/>
        </w:rPr>
        <w:t>12</w:t>
      </w:r>
      <w:r w:rsidR="001E0A27">
        <w:rPr>
          <w:color w:val="000000"/>
        </w:rPr>
        <w:t>.</w:t>
      </w:r>
      <w:r w:rsidR="001E0A27">
        <w:rPr>
          <w:color w:val="000000"/>
        </w:rPr>
        <w:tab/>
      </w:r>
      <w:r w:rsidR="00CE2AE6" w:rsidRPr="00590591">
        <w:rPr>
          <w:color w:val="000000"/>
          <w:u w:val="single"/>
        </w:rPr>
        <w:t>Verslag van de classical</w:t>
      </w:r>
      <w:r w:rsidR="003F57B3" w:rsidRPr="00590591">
        <w:rPr>
          <w:color w:val="000000"/>
          <w:u w:val="single"/>
        </w:rPr>
        <w:t>e vergadering van oktober</w:t>
      </w:r>
      <w:r w:rsidR="00B24B52">
        <w:rPr>
          <w:color w:val="000000"/>
          <w:u w:val="single"/>
        </w:rPr>
        <w:t xml:space="preserve"> 2019.</w:t>
      </w:r>
      <w:r>
        <w:rPr>
          <w:color w:val="000000"/>
        </w:rPr>
        <w:tab/>
      </w:r>
      <w:r w:rsidR="001E0A27">
        <w:rPr>
          <w:color w:val="000000"/>
        </w:rPr>
        <w:t xml:space="preserve"> </w:t>
      </w:r>
    </w:p>
    <w:p w:rsidR="00CE2AE6" w:rsidRDefault="00CD100D">
      <w:pPr>
        <w:pBdr>
          <w:top w:val="nil"/>
          <w:left w:val="nil"/>
          <w:bottom w:val="nil"/>
          <w:right w:val="nil"/>
          <w:between w:val="nil"/>
        </w:pBdr>
        <w:tabs>
          <w:tab w:val="left" w:pos="567"/>
          <w:tab w:val="left" w:pos="1134"/>
          <w:tab w:val="left" w:pos="9072"/>
        </w:tabs>
        <w:ind w:left="567" w:hanging="567"/>
        <w:rPr>
          <w:color w:val="000000"/>
        </w:rPr>
      </w:pPr>
      <w:r>
        <w:rPr>
          <w:color w:val="000000"/>
        </w:rPr>
        <w:tab/>
      </w:r>
      <w:r>
        <w:rPr>
          <w:color w:val="000000"/>
        </w:rPr>
        <w:tab/>
        <w:t>Het verslag wordt goedgekeurd en</w:t>
      </w:r>
      <w:r w:rsidR="0075192C">
        <w:rPr>
          <w:color w:val="000000"/>
        </w:rPr>
        <w:t xml:space="preserve"> </w:t>
      </w:r>
      <w:r>
        <w:rPr>
          <w:color w:val="000000"/>
        </w:rPr>
        <w:t>vastgesteld.</w:t>
      </w:r>
    </w:p>
    <w:p w:rsidR="002756E1" w:rsidRDefault="002756E1" w:rsidP="002964F3">
      <w:pPr>
        <w:pBdr>
          <w:top w:val="nil"/>
          <w:left w:val="nil"/>
          <w:bottom w:val="nil"/>
          <w:right w:val="nil"/>
          <w:between w:val="nil"/>
        </w:pBdr>
        <w:tabs>
          <w:tab w:val="left" w:pos="567"/>
          <w:tab w:val="left" w:pos="1134"/>
          <w:tab w:val="left" w:pos="9072"/>
        </w:tabs>
        <w:ind w:left="567" w:hanging="567"/>
        <w:rPr>
          <w:color w:val="000000"/>
        </w:rPr>
      </w:pPr>
    </w:p>
    <w:p w:rsidR="002756E1" w:rsidRDefault="002756E1" w:rsidP="002964F3">
      <w:pPr>
        <w:pBdr>
          <w:top w:val="nil"/>
          <w:left w:val="nil"/>
          <w:bottom w:val="nil"/>
          <w:right w:val="nil"/>
          <w:between w:val="nil"/>
        </w:pBdr>
        <w:tabs>
          <w:tab w:val="left" w:pos="567"/>
          <w:tab w:val="left" w:pos="1134"/>
          <w:tab w:val="left" w:pos="9072"/>
        </w:tabs>
        <w:ind w:left="567" w:hanging="567"/>
        <w:rPr>
          <w:color w:val="000000"/>
        </w:rPr>
      </w:pPr>
    </w:p>
    <w:p w:rsidR="00CD100D" w:rsidRDefault="000247FC" w:rsidP="002964F3">
      <w:pPr>
        <w:pBdr>
          <w:top w:val="nil"/>
          <w:left w:val="nil"/>
          <w:bottom w:val="nil"/>
          <w:right w:val="nil"/>
          <w:between w:val="nil"/>
        </w:pBdr>
        <w:tabs>
          <w:tab w:val="left" w:pos="567"/>
          <w:tab w:val="left" w:pos="1134"/>
          <w:tab w:val="left" w:pos="9072"/>
        </w:tabs>
        <w:ind w:left="567" w:hanging="567"/>
        <w:rPr>
          <w:color w:val="000000"/>
        </w:rPr>
      </w:pPr>
      <w:r>
        <w:rPr>
          <w:color w:val="000000"/>
        </w:rPr>
        <w:t>13.</w:t>
      </w:r>
      <w:r w:rsidR="00CE2AE6">
        <w:rPr>
          <w:color w:val="000000"/>
        </w:rPr>
        <w:tab/>
      </w:r>
      <w:r w:rsidR="00CE2AE6" w:rsidRPr="00221849">
        <w:rPr>
          <w:color w:val="000000"/>
          <w:u w:val="single"/>
        </w:rPr>
        <w:t>Sluiting</w:t>
      </w:r>
      <w:r w:rsidR="00333B52">
        <w:rPr>
          <w:color w:val="000000"/>
        </w:rPr>
        <w:t xml:space="preserve"> door ds. Pieter Terpstra</w:t>
      </w:r>
      <w:r w:rsidR="00CD100D">
        <w:rPr>
          <w:color w:val="000000"/>
        </w:rPr>
        <w:t>.</w:t>
      </w:r>
    </w:p>
    <w:p w:rsidR="003E266F" w:rsidRDefault="00CD100D" w:rsidP="002964F3">
      <w:pPr>
        <w:pBdr>
          <w:top w:val="nil"/>
          <w:left w:val="nil"/>
          <w:bottom w:val="nil"/>
          <w:right w:val="nil"/>
          <w:between w:val="nil"/>
        </w:pBdr>
        <w:tabs>
          <w:tab w:val="left" w:pos="567"/>
          <w:tab w:val="left" w:pos="1134"/>
          <w:tab w:val="left" w:pos="9072"/>
        </w:tabs>
        <w:ind w:left="567" w:hanging="567"/>
        <w:rPr>
          <w:color w:val="000000"/>
        </w:rPr>
      </w:pPr>
      <w:r>
        <w:rPr>
          <w:color w:val="000000"/>
        </w:rPr>
        <w:tab/>
      </w:r>
      <w:r>
        <w:rPr>
          <w:color w:val="000000"/>
        </w:rPr>
        <w:tab/>
      </w:r>
      <w:r w:rsidR="00803618">
        <w:rPr>
          <w:color w:val="000000"/>
        </w:rPr>
        <w:t xml:space="preserve">We zingen lied 304 uit het Liedboek en daarna sluit de voorzitter </w:t>
      </w:r>
      <w:r>
        <w:rPr>
          <w:color w:val="000000"/>
        </w:rPr>
        <w:t>de vergadering</w:t>
      </w:r>
      <w:r w:rsidR="003E266F">
        <w:rPr>
          <w:color w:val="000000"/>
        </w:rPr>
        <w:t xml:space="preserve"> </w:t>
      </w:r>
    </w:p>
    <w:p w:rsidR="003E266F" w:rsidRDefault="003E266F" w:rsidP="002964F3">
      <w:pPr>
        <w:pBdr>
          <w:top w:val="nil"/>
          <w:left w:val="nil"/>
          <w:bottom w:val="nil"/>
          <w:right w:val="nil"/>
          <w:between w:val="nil"/>
        </w:pBdr>
        <w:tabs>
          <w:tab w:val="left" w:pos="567"/>
          <w:tab w:val="left" w:pos="1134"/>
          <w:tab w:val="left" w:pos="9072"/>
        </w:tabs>
        <w:ind w:left="567" w:hanging="567"/>
        <w:rPr>
          <w:color w:val="000000"/>
        </w:rPr>
      </w:pPr>
    </w:p>
    <w:sectPr w:rsidR="003E266F" w:rsidSect="0024289A">
      <w:pgSz w:w="11906" w:h="16838"/>
      <w:pgMar w:top="851" w:right="707" w:bottom="1135" w:left="993"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B18"/>
    <w:rsid w:val="00010A79"/>
    <w:rsid w:val="000247FC"/>
    <w:rsid w:val="00025FBA"/>
    <w:rsid w:val="00083423"/>
    <w:rsid w:val="000E32E7"/>
    <w:rsid w:val="001342F7"/>
    <w:rsid w:val="00183670"/>
    <w:rsid w:val="00195C3D"/>
    <w:rsid w:val="001B053F"/>
    <w:rsid w:val="001E0A27"/>
    <w:rsid w:val="0020193D"/>
    <w:rsid w:val="00221849"/>
    <w:rsid w:val="0024289A"/>
    <w:rsid w:val="00271B32"/>
    <w:rsid w:val="002756E1"/>
    <w:rsid w:val="002964F3"/>
    <w:rsid w:val="002F0B18"/>
    <w:rsid w:val="00311E13"/>
    <w:rsid w:val="00333B52"/>
    <w:rsid w:val="003E266F"/>
    <w:rsid w:val="003F57B3"/>
    <w:rsid w:val="00404322"/>
    <w:rsid w:val="004D5B78"/>
    <w:rsid w:val="004E6631"/>
    <w:rsid w:val="00590591"/>
    <w:rsid w:val="005915B9"/>
    <w:rsid w:val="005B0314"/>
    <w:rsid w:val="00712876"/>
    <w:rsid w:val="00725D2B"/>
    <w:rsid w:val="0075192C"/>
    <w:rsid w:val="00775531"/>
    <w:rsid w:val="007F5F2C"/>
    <w:rsid w:val="007F62F6"/>
    <w:rsid w:val="00803618"/>
    <w:rsid w:val="00822DD6"/>
    <w:rsid w:val="00841184"/>
    <w:rsid w:val="008D431C"/>
    <w:rsid w:val="00941D9C"/>
    <w:rsid w:val="009B1278"/>
    <w:rsid w:val="009F7F5F"/>
    <w:rsid w:val="00A345C2"/>
    <w:rsid w:val="00AC758D"/>
    <w:rsid w:val="00AF5C9B"/>
    <w:rsid w:val="00B24B52"/>
    <w:rsid w:val="00B777E4"/>
    <w:rsid w:val="00BE4877"/>
    <w:rsid w:val="00CA74FC"/>
    <w:rsid w:val="00CB42E2"/>
    <w:rsid w:val="00CD100D"/>
    <w:rsid w:val="00CE2AE6"/>
    <w:rsid w:val="00D42399"/>
    <w:rsid w:val="00DE2546"/>
    <w:rsid w:val="00DF3826"/>
    <w:rsid w:val="00E21767"/>
    <w:rsid w:val="00EB31B0"/>
    <w:rsid w:val="00EB470F"/>
    <w:rsid w:val="00ED5E0A"/>
    <w:rsid w:val="00F15E80"/>
    <w:rsid w:val="00F74204"/>
    <w:rsid w:val="00F94A0E"/>
    <w:rsid w:val="00FC1B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0E2266-1C27-440F-88CA-FF107E69B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customStyle="1" w:styleId="m-1567002270150182972msonospacing">
    <w:name w:val="m_-1567002270150182972msonospacing"/>
    <w:basedOn w:val="Standaard"/>
    <w:rsid w:val="00822DD6"/>
    <w:pPr>
      <w:spacing w:before="100" w:beforeAutospacing="1" w:after="100" w:afterAutospacing="1"/>
    </w:pPr>
  </w:style>
  <w:style w:type="paragraph" w:styleId="Geenafstand">
    <w:name w:val="No Spacing"/>
    <w:uiPriority w:val="1"/>
    <w:qFormat/>
    <w:rsid w:val="00CE2AE6"/>
  </w:style>
  <w:style w:type="paragraph" w:styleId="Ballontekst">
    <w:name w:val="Balloon Text"/>
    <w:basedOn w:val="Standaard"/>
    <w:link w:val="BallontekstChar"/>
    <w:uiPriority w:val="99"/>
    <w:semiHidden/>
    <w:unhideWhenUsed/>
    <w:rsid w:val="00BE487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E4877"/>
    <w:rPr>
      <w:rFonts w:ascii="Segoe UI" w:hAnsi="Segoe UI" w:cs="Segoe UI"/>
      <w:sz w:val="18"/>
      <w:szCs w:val="18"/>
    </w:rPr>
  </w:style>
  <w:style w:type="paragraph" w:styleId="Lijstalinea">
    <w:name w:val="List Paragraph"/>
    <w:basedOn w:val="Standaard"/>
    <w:uiPriority w:val="34"/>
    <w:qFormat/>
    <w:rsid w:val="00AF5C9B"/>
    <w:pPr>
      <w:ind w:left="720"/>
      <w:contextualSpacing/>
    </w:pPr>
  </w:style>
  <w:style w:type="table" w:styleId="Tabelraster">
    <w:name w:val="Table Grid"/>
    <w:basedOn w:val="Standaardtabel"/>
    <w:uiPriority w:val="59"/>
    <w:rsid w:val="009F7F5F"/>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207766">
      <w:bodyDiv w:val="1"/>
      <w:marLeft w:val="0"/>
      <w:marRight w:val="0"/>
      <w:marTop w:val="0"/>
      <w:marBottom w:val="0"/>
      <w:divBdr>
        <w:top w:val="none" w:sz="0" w:space="0" w:color="auto"/>
        <w:left w:val="none" w:sz="0" w:space="0" w:color="auto"/>
        <w:bottom w:val="none" w:sz="0" w:space="0" w:color="auto"/>
        <w:right w:val="none" w:sz="0" w:space="0" w:color="auto"/>
      </w:divBdr>
    </w:div>
    <w:div w:id="1255821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3</Pages>
  <Words>1341</Words>
  <Characters>7381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Boesveld</dc:creator>
  <cp:lastModifiedBy>Johan Boesveld</cp:lastModifiedBy>
  <cp:revision>8</cp:revision>
  <cp:lastPrinted>2020-02-07T09:11:00Z</cp:lastPrinted>
  <dcterms:created xsi:type="dcterms:W3CDTF">2020-02-11T13:49:00Z</dcterms:created>
  <dcterms:modified xsi:type="dcterms:W3CDTF">2020-05-30T09:09:00Z</dcterms:modified>
</cp:coreProperties>
</file>